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56F8" w14:textId="77777777" w:rsidR="009C6BD0" w:rsidRDefault="003B0C99" w:rsidP="009443E2">
      <w:pPr>
        <w:tabs>
          <w:tab w:val="center" w:pos="4820"/>
        </w:tabs>
        <w:rPr>
          <w:rFonts w:ascii="Arial Black" w:hAnsi="Arial Black"/>
          <w:bCs/>
          <w:color w:val="002060"/>
        </w:rPr>
      </w:pPr>
      <w:r w:rsidRPr="007E2783">
        <w:rPr>
          <w:noProof/>
          <w:lang w:eastAsia="fr-FR"/>
        </w:rPr>
        <w:drawing>
          <wp:inline distT="0" distB="0" distL="0" distR="0" wp14:anchorId="43B6FC56" wp14:editId="5DFB4FD3">
            <wp:extent cx="794657" cy="794657"/>
            <wp:effectExtent l="0" t="0" r="5715" b="5715"/>
            <wp:docPr id="3" name="Image 3" descr="C:\Users\FRANCOISE\Documents\personnel\1 Que choisir\consommez au naturel\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OISE\Documents\personnel\1 Que choisir\consommez au naturel\logo 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15" cy="79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3E2">
        <w:rPr>
          <w:rFonts w:ascii="Arial Black" w:hAnsi="Arial Black"/>
          <w:bCs/>
          <w:color w:val="002060"/>
        </w:rPr>
        <w:tab/>
      </w:r>
      <w:r w:rsidRPr="009443E2">
        <w:rPr>
          <w:rFonts w:ascii="Arial Black" w:hAnsi="Arial Black"/>
          <w:bCs/>
          <w:color w:val="002060"/>
          <w:sz w:val="32"/>
        </w:rPr>
        <w:t>UFC-QUE CHOISIR ARGENTEUIL-CERGY</w:t>
      </w:r>
    </w:p>
    <w:p w14:paraId="53033139" w14:textId="77777777" w:rsidR="009C6BD0" w:rsidRPr="003B0C99" w:rsidRDefault="009C6BD0" w:rsidP="00E604CB">
      <w:pPr>
        <w:jc w:val="center"/>
        <w:rPr>
          <w:rFonts w:ascii="Arial Black" w:hAnsi="Arial Black"/>
          <w:bCs/>
          <w:color w:val="002060"/>
          <w:sz w:val="20"/>
        </w:rPr>
      </w:pPr>
    </w:p>
    <w:p w14:paraId="3C843C56" w14:textId="77777777" w:rsidR="006A6ED8" w:rsidRPr="006E603A" w:rsidRDefault="00094D69" w:rsidP="00E604CB">
      <w:pPr>
        <w:jc w:val="center"/>
        <w:rPr>
          <w:rFonts w:ascii="Arial Black" w:hAnsi="Arial Black"/>
          <w:color w:val="002060"/>
        </w:rPr>
      </w:pPr>
      <w:r>
        <w:rPr>
          <w:rFonts w:ascii="Arial Black" w:hAnsi="Arial Black"/>
          <w:bCs/>
          <w:color w:val="002060"/>
        </w:rPr>
        <w:t xml:space="preserve">DEPANNAGE, </w:t>
      </w:r>
      <w:r w:rsidR="00E521CE">
        <w:rPr>
          <w:rFonts w:ascii="Arial Black" w:hAnsi="Arial Black"/>
          <w:bCs/>
          <w:color w:val="002060"/>
        </w:rPr>
        <w:t>DÉ</w:t>
      </w:r>
      <w:r w:rsidR="006A6ED8" w:rsidRPr="006E603A">
        <w:rPr>
          <w:rFonts w:ascii="Arial Black" w:hAnsi="Arial Black"/>
          <w:bCs/>
          <w:color w:val="002060"/>
        </w:rPr>
        <w:t>MARCHAGE ET SOLLICITATIONS COMMERCIALES</w:t>
      </w:r>
    </w:p>
    <w:p w14:paraId="380B86E9" w14:textId="77777777" w:rsidR="006A6ED8" w:rsidRPr="006E603A" w:rsidRDefault="00E521CE" w:rsidP="00E604CB">
      <w:pPr>
        <w:jc w:val="center"/>
        <w:rPr>
          <w:rFonts w:ascii="Arial Black" w:hAnsi="Arial Black"/>
          <w:color w:val="002060"/>
        </w:rPr>
      </w:pPr>
      <w:r>
        <w:rPr>
          <w:rFonts w:ascii="Arial Black" w:hAnsi="Arial Black"/>
          <w:bCs/>
          <w:color w:val="002060"/>
        </w:rPr>
        <w:t>REPÉ</w:t>
      </w:r>
      <w:r w:rsidR="006A6ED8" w:rsidRPr="006E603A">
        <w:rPr>
          <w:rFonts w:ascii="Arial Black" w:hAnsi="Arial Black"/>
          <w:bCs/>
          <w:color w:val="002060"/>
        </w:rPr>
        <w:t>RER LES ARNAQUES A FUIR ABSOLUMENT</w:t>
      </w:r>
    </w:p>
    <w:p w14:paraId="2D43600D" w14:textId="77777777" w:rsidR="00EF32B9" w:rsidRPr="00292421" w:rsidRDefault="00EF32B9" w:rsidP="00EF32B9">
      <w:pPr>
        <w:spacing w:line="480" w:lineRule="auto"/>
        <w:jc w:val="both"/>
        <w:rPr>
          <w:color w:val="002060"/>
        </w:rPr>
      </w:pPr>
    </w:p>
    <w:p w14:paraId="0CC8B089" w14:textId="77777777" w:rsidR="006A6ED8" w:rsidRPr="00292421" w:rsidRDefault="003B0C99" w:rsidP="00EF32B9">
      <w:pPr>
        <w:spacing w:line="480" w:lineRule="auto"/>
        <w:jc w:val="both"/>
        <w:rPr>
          <w:color w:val="002060"/>
          <w:sz w:val="24"/>
        </w:rPr>
      </w:pPr>
      <w:r w:rsidRPr="00292421">
        <w:rPr>
          <w:color w:val="002060"/>
          <w:sz w:val="24"/>
        </w:rPr>
        <w:t xml:space="preserve">Nous présentons ci-après les principaux  éléments d’information abordés dans les « rendez-vous consommation » que nous organisons sur le sujet </w:t>
      </w:r>
      <w:r w:rsidRPr="00292421">
        <w:rPr>
          <w:b/>
          <w:i/>
          <w:color w:val="002060"/>
          <w:sz w:val="24"/>
        </w:rPr>
        <w:t>« </w:t>
      </w:r>
      <w:r w:rsidR="00094D69">
        <w:rPr>
          <w:b/>
          <w:i/>
          <w:color w:val="002060"/>
          <w:sz w:val="24"/>
        </w:rPr>
        <w:t xml:space="preserve">Dépannage, </w:t>
      </w:r>
      <w:r w:rsidRPr="00292421">
        <w:rPr>
          <w:b/>
          <w:i/>
          <w:color w:val="002060"/>
          <w:sz w:val="24"/>
        </w:rPr>
        <w:t>Démarchage et sollicitations commerciales : repérer les arnaques à fuir absolument</w:t>
      </w:r>
      <w:r w:rsidRPr="00292421">
        <w:rPr>
          <w:color w:val="002060"/>
          <w:sz w:val="24"/>
        </w:rPr>
        <w:t> ».</w:t>
      </w:r>
    </w:p>
    <w:p w14:paraId="0A293B22" w14:textId="77777777" w:rsidR="003B0C99" w:rsidRPr="003B0C99" w:rsidRDefault="003B0C99" w:rsidP="00EF32B9">
      <w:pPr>
        <w:pStyle w:val="Paragraphedeliste"/>
        <w:numPr>
          <w:ilvl w:val="0"/>
          <w:numId w:val="26"/>
        </w:numPr>
        <w:spacing w:line="480" w:lineRule="auto"/>
        <w:jc w:val="both"/>
        <w:rPr>
          <w:rFonts w:ascii="Arial Black" w:hAnsi="Arial Black"/>
          <w:bCs/>
          <w:color w:val="002060"/>
          <w:sz w:val="24"/>
        </w:rPr>
      </w:pPr>
      <w:r w:rsidRPr="003B0C99">
        <w:rPr>
          <w:color w:val="002060"/>
          <w:sz w:val="32"/>
        </w:rPr>
        <w:t xml:space="preserve"> </w:t>
      </w:r>
      <w:r w:rsidRPr="003B0C99">
        <w:rPr>
          <w:rFonts w:ascii="Arial Black" w:hAnsi="Arial Black"/>
          <w:bCs/>
          <w:color w:val="002060"/>
          <w:sz w:val="24"/>
        </w:rPr>
        <w:t>Faites-vous dépanner pas arnaquer</w:t>
      </w:r>
    </w:p>
    <w:p w14:paraId="6ACE4624" w14:textId="77777777" w:rsidR="003B0C99" w:rsidRPr="00292421" w:rsidRDefault="003F0FCE" w:rsidP="00EF32B9">
      <w:pPr>
        <w:spacing w:line="480" w:lineRule="auto"/>
        <w:ind w:left="360"/>
        <w:jc w:val="both"/>
        <w:rPr>
          <w:color w:val="002060"/>
          <w:sz w:val="24"/>
        </w:rPr>
      </w:pPr>
      <w:r w:rsidRPr="00292421">
        <w:rPr>
          <w:color w:val="002060"/>
          <w:sz w:val="24"/>
        </w:rPr>
        <w:t xml:space="preserve">Pour tout problème de dépannage urgent (plomberie, électricité, serrurerie, volets bloqués….), nous vous conseillons vivement d’être extrêmement vigilant </w:t>
      </w:r>
      <w:r w:rsidR="00EF32B9" w:rsidRPr="00292421">
        <w:rPr>
          <w:color w:val="002060"/>
          <w:sz w:val="24"/>
        </w:rPr>
        <w:t>sur</w:t>
      </w:r>
      <w:r w:rsidRPr="00292421">
        <w:rPr>
          <w:color w:val="002060"/>
          <w:sz w:val="24"/>
        </w:rPr>
        <w:t xml:space="preserve"> le choix de l’</w:t>
      </w:r>
      <w:r w:rsidR="003727F1" w:rsidRPr="00292421">
        <w:rPr>
          <w:color w:val="002060"/>
          <w:sz w:val="24"/>
        </w:rPr>
        <w:t>entreprise.</w:t>
      </w:r>
    </w:p>
    <w:p w14:paraId="0665B52A" w14:textId="77777777" w:rsidR="003727F1" w:rsidRDefault="003727F1" w:rsidP="00EF32B9">
      <w:pPr>
        <w:spacing w:line="480" w:lineRule="auto"/>
        <w:ind w:left="360"/>
        <w:jc w:val="both"/>
        <w:rPr>
          <w:color w:val="002060"/>
          <w:sz w:val="24"/>
        </w:rPr>
      </w:pPr>
      <w:r w:rsidRPr="00292421">
        <w:rPr>
          <w:color w:val="002060"/>
          <w:sz w:val="24"/>
        </w:rPr>
        <w:t>Le</w:t>
      </w:r>
      <w:r w:rsidR="00EF32B9" w:rsidRPr="00292421">
        <w:rPr>
          <w:color w:val="002060"/>
          <w:sz w:val="24"/>
        </w:rPr>
        <w:t>s</w:t>
      </w:r>
      <w:r w:rsidRPr="00292421">
        <w:rPr>
          <w:color w:val="002060"/>
          <w:sz w:val="24"/>
        </w:rPr>
        <w:t xml:space="preserve"> numéros d’appel correspondent souvent à des sociétés écrans qui revendent ensuite votre de</w:t>
      </w:r>
      <w:r w:rsidR="00094D69">
        <w:rPr>
          <w:color w:val="002060"/>
          <w:sz w:val="24"/>
        </w:rPr>
        <w:t>mande d’intervention à des sous-</w:t>
      </w:r>
      <w:r w:rsidRPr="00292421">
        <w:rPr>
          <w:color w:val="002060"/>
          <w:sz w:val="24"/>
        </w:rPr>
        <w:t xml:space="preserve">traitants. Nous constatons régulièrement que ces entreprises assurent des prestations à des prix </w:t>
      </w:r>
      <w:r w:rsidR="00F14312" w:rsidRPr="00292421">
        <w:rPr>
          <w:color w:val="002060"/>
          <w:sz w:val="24"/>
        </w:rPr>
        <w:t>excessifs</w:t>
      </w:r>
      <w:r w:rsidRPr="00292421">
        <w:rPr>
          <w:color w:val="002060"/>
          <w:sz w:val="24"/>
        </w:rPr>
        <w:t xml:space="preserve"> et dramatisent  volontairement la situation dans le seul but de vous soutirer des fonds.</w:t>
      </w:r>
    </w:p>
    <w:p w14:paraId="06E3B6E5" w14:textId="77777777" w:rsidR="00292421" w:rsidRDefault="00292421">
      <w:pPr>
        <w:rPr>
          <w:color w:val="002060"/>
          <w:sz w:val="24"/>
        </w:rPr>
      </w:pPr>
      <w:r>
        <w:rPr>
          <w:color w:val="002060"/>
          <w:sz w:val="24"/>
        </w:rPr>
        <w:br w:type="page"/>
      </w:r>
    </w:p>
    <w:p w14:paraId="68EC303A" w14:textId="77777777" w:rsidR="006A6ED8" w:rsidRPr="003727F1" w:rsidRDefault="00613750" w:rsidP="00FC2382">
      <w:pPr>
        <w:spacing w:before="0" w:beforeAutospacing="0" w:after="0" w:afterAutospacing="0"/>
        <w:ind w:left="357"/>
        <w:jc w:val="both"/>
        <w:rPr>
          <w:rFonts w:ascii="Arial Black" w:hAnsi="Arial Black"/>
          <w:b/>
          <w:bCs/>
          <w:color w:val="002060"/>
        </w:rPr>
      </w:pPr>
      <w:r>
        <w:rPr>
          <w:rFonts w:ascii="Arial Black" w:hAnsi="Arial Black"/>
          <w:b/>
          <w:bCs/>
          <w:color w:val="002060"/>
        </w:rPr>
        <w:lastRenderedPageBreak/>
        <w:t>Al</w:t>
      </w:r>
      <w:r w:rsidRPr="00613750">
        <w:rPr>
          <w:rFonts w:ascii="Arial Black" w:hAnsi="Arial Black"/>
          <w:b/>
          <w:bCs/>
          <w:color w:val="002060"/>
        </w:rPr>
        <w:t>ors voi</w:t>
      </w:r>
      <w:r>
        <w:rPr>
          <w:rFonts w:ascii="Arial Black" w:hAnsi="Arial Black"/>
          <w:b/>
          <w:bCs/>
          <w:color w:val="002060"/>
        </w:rPr>
        <w:t>ci quelques conseils pour se pré</w:t>
      </w:r>
      <w:r w:rsidRPr="00613750">
        <w:rPr>
          <w:rFonts w:ascii="Arial Black" w:hAnsi="Arial Black"/>
          <w:b/>
          <w:bCs/>
          <w:color w:val="002060"/>
        </w:rPr>
        <w:t xml:space="preserve">munir face </w:t>
      </w:r>
      <w:r>
        <w:rPr>
          <w:rFonts w:ascii="Arial Black" w:hAnsi="Arial Black"/>
          <w:b/>
          <w:bCs/>
          <w:color w:val="002060"/>
        </w:rPr>
        <w:t>à</w:t>
      </w:r>
      <w:r w:rsidRPr="00613750">
        <w:rPr>
          <w:rFonts w:ascii="Arial Black" w:hAnsi="Arial Black"/>
          <w:b/>
          <w:bCs/>
          <w:color w:val="002060"/>
        </w:rPr>
        <w:t xml:space="preserve"> ces entreprises peu scrupuleuses </w:t>
      </w:r>
      <w:r>
        <w:rPr>
          <w:rFonts w:ascii="Arial Black" w:hAnsi="Arial Black"/>
          <w:b/>
          <w:bCs/>
          <w:color w:val="002060"/>
        </w:rPr>
        <w:t>:</w:t>
      </w:r>
    </w:p>
    <w:p w14:paraId="48031463" w14:textId="77777777" w:rsidR="00091BDB" w:rsidRDefault="006E603A" w:rsidP="00FC2382">
      <w:pPr>
        <w:pStyle w:val="Paragraphedeliste"/>
        <w:numPr>
          <w:ilvl w:val="0"/>
          <w:numId w:val="27"/>
        </w:numPr>
        <w:spacing w:before="0" w:beforeAutospacing="0" w:after="0" w:afterAutospacing="0"/>
        <w:ind w:hanging="357"/>
        <w:rPr>
          <w:rFonts w:ascii="Arial Black" w:hAnsi="Arial Black"/>
          <w:color w:val="002060"/>
        </w:rPr>
      </w:pPr>
      <w:r w:rsidRPr="00EF32B9">
        <w:rPr>
          <w:rFonts w:ascii="Arial Black" w:hAnsi="Arial Black"/>
          <w:bCs/>
          <w:color w:val="002060"/>
        </w:rPr>
        <w:t xml:space="preserve">Ne </w:t>
      </w:r>
      <w:r w:rsidR="009C6BD0" w:rsidRPr="00EF32B9">
        <w:rPr>
          <w:rFonts w:ascii="Arial Black" w:hAnsi="Arial Black"/>
          <w:bCs/>
          <w:color w:val="002060"/>
        </w:rPr>
        <w:t>pas céder</w:t>
      </w:r>
      <w:r w:rsidR="00524011" w:rsidRPr="00EF32B9">
        <w:rPr>
          <w:rFonts w:ascii="Arial Black" w:hAnsi="Arial Black"/>
          <w:bCs/>
          <w:color w:val="002060"/>
        </w:rPr>
        <w:t xml:space="preserve"> à la panique</w:t>
      </w:r>
      <w:r w:rsidR="00524011" w:rsidRPr="00EF32B9">
        <w:rPr>
          <w:rFonts w:ascii="Arial Black" w:hAnsi="Arial Black"/>
          <w:color w:val="002060"/>
        </w:rPr>
        <w:t xml:space="preserve"> </w:t>
      </w:r>
    </w:p>
    <w:p w14:paraId="3931E259" w14:textId="77777777" w:rsidR="00FC2382" w:rsidRPr="00FC2382" w:rsidRDefault="00FC2382" w:rsidP="00FC2382">
      <w:pPr>
        <w:spacing w:before="0" w:beforeAutospacing="0" w:after="0" w:afterAutospacing="0"/>
        <w:ind w:left="720"/>
        <w:rPr>
          <w:color w:val="002060"/>
          <w:sz w:val="12"/>
        </w:rPr>
      </w:pPr>
    </w:p>
    <w:p w14:paraId="49C535A4" w14:textId="77777777" w:rsidR="006A6ED8" w:rsidRPr="00292421" w:rsidRDefault="00601306" w:rsidP="00FC2382">
      <w:pPr>
        <w:numPr>
          <w:ilvl w:val="1"/>
          <w:numId w:val="1"/>
        </w:numPr>
        <w:spacing w:before="0" w:beforeAutospacing="0" w:after="0" w:afterAutospacing="0"/>
        <w:ind w:hanging="357"/>
        <w:rPr>
          <w:color w:val="002060"/>
          <w:sz w:val="24"/>
        </w:rPr>
      </w:pPr>
      <w:r w:rsidRPr="00292421">
        <w:rPr>
          <w:color w:val="002060"/>
          <w:sz w:val="24"/>
        </w:rPr>
        <w:t>T</w:t>
      </w:r>
      <w:r w:rsidR="00524011" w:rsidRPr="00292421">
        <w:rPr>
          <w:color w:val="002060"/>
          <w:sz w:val="24"/>
        </w:rPr>
        <w:t xml:space="preserve">out n’est pas absolument urgent </w:t>
      </w:r>
    </w:p>
    <w:p w14:paraId="2DA7AF18" w14:textId="77777777" w:rsidR="006A6ED8" w:rsidRPr="00292421" w:rsidRDefault="00601306" w:rsidP="00524011">
      <w:pPr>
        <w:numPr>
          <w:ilvl w:val="1"/>
          <w:numId w:val="1"/>
        </w:numPr>
        <w:rPr>
          <w:color w:val="002060"/>
          <w:sz w:val="24"/>
        </w:rPr>
      </w:pPr>
      <w:r w:rsidRPr="00292421">
        <w:rPr>
          <w:color w:val="002060"/>
          <w:sz w:val="24"/>
        </w:rPr>
        <w:t>E</w:t>
      </w:r>
      <w:r w:rsidR="00524011" w:rsidRPr="00292421">
        <w:rPr>
          <w:color w:val="002060"/>
          <w:sz w:val="24"/>
        </w:rPr>
        <w:t xml:space="preserve">ssayez les solutions trucs et astuces  </w:t>
      </w:r>
    </w:p>
    <w:p w14:paraId="14F4EF62" w14:textId="77777777" w:rsidR="006A6ED8" w:rsidRPr="00292421" w:rsidRDefault="00524011" w:rsidP="00524011">
      <w:pPr>
        <w:numPr>
          <w:ilvl w:val="1"/>
          <w:numId w:val="1"/>
        </w:numPr>
        <w:rPr>
          <w:color w:val="002060"/>
          <w:sz w:val="24"/>
        </w:rPr>
      </w:pPr>
      <w:r w:rsidRPr="00292421">
        <w:rPr>
          <w:color w:val="002060"/>
          <w:sz w:val="24"/>
        </w:rPr>
        <w:t xml:space="preserve">Parlez-en à vos proches avant </w:t>
      </w:r>
      <w:r w:rsidR="00B51926" w:rsidRPr="00292421">
        <w:rPr>
          <w:color w:val="002060"/>
          <w:sz w:val="24"/>
        </w:rPr>
        <w:t xml:space="preserve">de prendre une </w:t>
      </w:r>
      <w:r w:rsidRPr="00292421">
        <w:rPr>
          <w:color w:val="002060"/>
          <w:sz w:val="24"/>
        </w:rPr>
        <w:t xml:space="preserve">décision </w:t>
      </w:r>
    </w:p>
    <w:p w14:paraId="139036E8" w14:textId="77777777" w:rsidR="00091BDB" w:rsidRPr="00292421" w:rsidRDefault="00524011" w:rsidP="00A36C3C">
      <w:pPr>
        <w:numPr>
          <w:ilvl w:val="1"/>
          <w:numId w:val="1"/>
        </w:numPr>
        <w:jc w:val="both"/>
        <w:rPr>
          <w:color w:val="002060"/>
          <w:sz w:val="24"/>
        </w:rPr>
      </w:pPr>
      <w:r w:rsidRPr="00292421">
        <w:rPr>
          <w:color w:val="002060"/>
          <w:sz w:val="24"/>
        </w:rPr>
        <w:t>Pensez à télépho</w:t>
      </w:r>
      <w:r w:rsidR="00B51926" w:rsidRPr="00292421">
        <w:rPr>
          <w:color w:val="002060"/>
          <w:sz w:val="24"/>
        </w:rPr>
        <w:t>ner à votre assureur habitation, pour obtenir les coordonnées d’entreprise</w:t>
      </w:r>
    </w:p>
    <w:p w14:paraId="1E970D84" w14:textId="77777777" w:rsidR="00091BDB" w:rsidRPr="00EF32B9" w:rsidRDefault="00524011" w:rsidP="00FC2382">
      <w:pPr>
        <w:pStyle w:val="Paragraphedeliste"/>
        <w:numPr>
          <w:ilvl w:val="0"/>
          <w:numId w:val="27"/>
        </w:numPr>
        <w:spacing w:before="0" w:beforeAutospacing="0" w:after="0" w:afterAutospacing="0"/>
        <w:contextualSpacing w:val="0"/>
        <w:jc w:val="both"/>
        <w:rPr>
          <w:rFonts w:ascii="Arial Black" w:hAnsi="Arial Black"/>
          <w:color w:val="002060"/>
        </w:rPr>
      </w:pPr>
      <w:r w:rsidRPr="00EF32B9">
        <w:rPr>
          <w:rFonts w:ascii="Arial Black" w:hAnsi="Arial Black"/>
          <w:bCs/>
          <w:color w:val="002060"/>
        </w:rPr>
        <w:t>Anticiper</w:t>
      </w:r>
      <w:r w:rsidRPr="00EF32B9">
        <w:rPr>
          <w:rFonts w:ascii="Arial Black" w:hAnsi="Arial Black"/>
          <w:color w:val="002060"/>
        </w:rPr>
        <w:t xml:space="preserve"> </w:t>
      </w:r>
    </w:p>
    <w:p w14:paraId="23EE5360" w14:textId="77777777" w:rsidR="00091BDB" w:rsidRPr="00292421" w:rsidRDefault="00524011" w:rsidP="00FC2382">
      <w:pPr>
        <w:numPr>
          <w:ilvl w:val="1"/>
          <w:numId w:val="2"/>
        </w:numPr>
        <w:spacing w:before="0" w:beforeAutospacing="0" w:after="0" w:afterAutospacing="0"/>
        <w:ind w:left="1434" w:hanging="357"/>
        <w:jc w:val="both"/>
        <w:rPr>
          <w:color w:val="002060"/>
          <w:sz w:val="24"/>
          <w:szCs w:val="24"/>
        </w:rPr>
      </w:pPr>
      <w:r w:rsidRPr="00292421">
        <w:rPr>
          <w:color w:val="002060"/>
          <w:sz w:val="24"/>
          <w:szCs w:val="24"/>
        </w:rPr>
        <w:t>Connaître son installation d’eau, d’électricité</w:t>
      </w:r>
      <w:r w:rsidR="00B51926" w:rsidRPr="00292421">
        <w:rPr>
          <w:color w:val="002060"/>
          <w:sz w:val="24"/>
          <w:szCs w:val="24"/>
        </w:rPr>
        <w:t>, déposer un trousseau de clé en lieu sûr…</w:t>
      </w:r>
      <w:r w:rsidRPr="00292421">
        <w:rPr>
          <w:color w:val="002060"/>
          <w:sz w:val="24"/>
          <w:szCs w:val="24"/>
        </w:rPr>
        <w:t xml:space="preserve"> </w:t>
      </w:r>
    </w:p>
    <w:p w14:paraId="09015C3A" w14:textId="77777777" w:rsidR="00091BDB" w:rsidRPr="00292421" w:rsidRDefault="00524011" w:rsidP="00A36C3C">
      <w:pPr>
        <w:numPr>
          <w:ilvl w:val="1"/>
          <w:numId w:val="2"/>
        </w:numPr>
        <w:jc w:val="both"/>
        <w:rPr>
          <w:color w:val="002060"/>
          <w:sz w:val="24"/>
          <w:szCs w:val="24"/>
        </w:rPr>
      </w:pPr>
      <w:r w:rsidRPr="00292421">
        <w:rPr>
          <w:color w:val="002060"/>
          <w:sz w:val="24"/>
          <w:szCs w:val="24"/>
        </w:rPr>
        <w:t xml:space="preserve">Disposer d’un carnet d’adresses </w:t>
      </w:r>
    </w:p>
    <w:p w14:paraId="143BC217" w14:textId="77777777" w:rsidR="00091BDB" w:rsidRPr="00292421" w:rsidRDefault="00524011" w:rsidP="00A36C3C">
      <w:pPr>
        <w:numPr>
          <w:ilvl w:val="2"/>
          <w:numId w:val="2"/>
        </w:numPr>
        <w:jc w:val="both"/>
        <w:rPr>
          <w:color w:val="002060"/>
          <w:sz w:val="24"/>
          <w:szCs w:val="24"/>
        </w:rPr>
      </w:pPr>
      <w:r w:rsidRPr="00292421">
        <w:rPr>
          <w:color w:val="002060"/>
          <w:sz w:val="24"/>
          <w:szCs w:val="24"/>
        </w:rPr>
        <w:t>Sur recommandation de votre entourage</w:t>
      </w:r>
    </w:p>
    <w:p w14:paraId="5391957E" w14:textId="77777777" w:rsidR="00091BDB" w:rsidRPr="00292421" w:rsidRDefault="00524011" w:rsidP="00A36C3C">
      <w:pPr>
        <w:numPr>
          <w:ilvl w:val="2"/>
          <w:numId w:val="2"/>
        </w:numPr>
        <w:jc w:val="both"/>
        <w:rPr>
          <w:color w:val="002060"/>
          <w:sz w:val="24"/>
          <w:szCs w:val="24"/>
        </w:rPr>
      </w:pPr>
      <w:r w:rsidRPr="00292421">
        <w:rPr>
          <w:color w:val="002060"/>
          <w:sz w:val="24"/>
          <w:szCs w:val="24"/>
        </w:rPr>
        <w:t xml:space="preserve">Noter les coordonnées des professionnels de votre quartier, de votre ville, ou votre département </w:t>
      </w:r>
    </w:p>
    <w:p w14:paraId="1320D1E7" w14:textId="77777777" w:rsidR="00617A40" w:rsidRPr="00292421" w:rsidRDefault="00524011" w:rsidP="00A36C3C">
      <w:pPr>
        <w:numPr>
          <w:ilvl w:val="2"/>
          <w:numId w:val="2"/>
        </w:numPr>
        <w:jc w:val="both"/>
        <w:rPr>
          <w:color w:val="002060"/>
          <w:sz w:val="24"/>
          <w:szCs w:val="24"/>
        </w:rPr>
      </w:pPr>
      <w:r w:rsidRPr="00292421">
        <w:rPr>
          <w:color w:val="002060"/>
          <w:sz w:val="24"/>
          <w:szCs w:val="24"/>
        </w:rPr>
        <w:t>vérifier la solidité de l’entreprise</w:t>
      </w:r>
      <w:r w:rsidR="006A6ED8" w:rsidRPr="00292421">
        <w:rPr>
          <w:color w:val="002060"/>
          <w:sz w:val="24"/>
          <w:szCs w:val="24"/>
        </w:rPr>
        <w:t xml:space="preserve"> : </w:t>
      </w:r>
      <w:hyperlink r:id="rId9" w:history="1">
        <w:r w:rsidR="00617A40" w:rsidRPr="00292421">
          <w:rPr>
            <w:rStyle w:val="Lienhypertexte"/>
            <w:sz w:val="24"/>
            <w:szCs w:val="24"/>
          </w:rPr>
          <w:t>www.infogreffe.fr</w:t>
        </w:r>
      </w:hyperlink>
    </w:p>
    <w:p w14:paraId="6D213733" w14:textId="77777777" w:rsidR="005D7D4D" w:rsidRDefault="005D7D4D" w:rsidP="00524011">
      <w:pPr>
        <w:pStyle w:val="Paragraphedeliste"/>
        <w:numPr>
          <w:ilvl w:val="1"/>
          <w:numId w:val="3"/>
        </w:numPr>
        <w:rPr>
          <w:color w:val="002060"/>
          <w:sz w:val="24"/>
          <w:szCs w:val="24"/>
        </w:rPr>
      </w:pPr>
      <w:r w:rsidRPr="005D7D4D">
        <w:rPr>
          <w:b/>
          <w:color w:val="002060"/>
          <w:sz w:val="24"/>
          <w:szCs w:val="24"/>
        </w:rPr>
        <w:t>Pour les dépannages en serrurerie et plomberie</w:t>
      </w:r>
      <w:r>
        <w:rPr>
          <w:color w:val="002060"/>
          <w:sz w:val="24"/>
          <w:szCs w:val="24"/>
        </w:rPr>
        <w:t>. Le nouveau service proposé par l’UFC-Que Choisir </w:t>
      </w:r>
      <w:r w:rsidR="00FC2382">
        <w:rPr>
          <w:color w:val="002060"/>
          <w:sz w:val="24"/>
          <w:szCs w:val="24"/>
        </w:rPr>
        <w:t xml:space="preserve"> e</w:t>
      </w:r>
      <w:r w:rsidR="007F006E">
        <w:rPr>
          <w:color w:val="002060"/>
          <w:sz w:val="24"/>
          <w:szCs w:val="24"/>
        </w:rPr>
        <w:t>s</w:t>
      </w:r>
      <w:r w:rsidR="00FC2382">
        <w:rPr>
          <w:color w:val="002060"/>
          <w:sz w:val="24"/>
          <w:szCs w:val="24"/>
        </w:rPr>
        <w:t>t déployé en Ile-de-</w:t>
      </w:r>
      <w:r w:rsidR="007F006E">
        <w:rPr>
          <w:color w:val="002060"/>
          <w:sz w:val="24"/>
          <w:szCs w:val="24"/>
        </w:rPr>
        <w:t>France joignable sur :</w:t>
      </w:r>
    </w:p>
    <w:p w14:paraId="2E4F86C8" w14:textId="77777777" w:rsidR="005D7D4D" w:rsidRPr="005D7D4D" w:rsidRDefault="005D7D4D" w:rsidP="005D7D4D">
      <w:pPr>
        <w:ind w:left="1440"/>
        <w:jc w:val="both"/>
        <w:rPr>
          <w:rStyle w:val="Lienhypertexte"/>
          <w:sz w:val="24"/>
        </w:rPr>
      </w:pPr>
      <w:r w:rsidRPr="005D7D4D">
        <w:rPr>
          <w:rStyle w:val="Lienhypertexte"/>
          <w:sz w:val="24"/>
        </w:rPr>
        <w:t>https://www.quechoisir.org/service-mes-depanneurs-que-choisir-n75639/</w:t>
      </w:r>
    </w:p>
    <w:p w14:paraId="3BF265D2" w14:textId="77777777" w:rsidR="005D7D4D" w:rsidRPr="00FC2382" w:rsidRDefault="005D7D4D" w:rsidP="005D7D4D">
      <w:pPr>
        <w:ind w:left="1416"/>
        <w:rPr>
          <w:b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ou par téléphone </w:t>
      </w:r>
      <w:r w:rsidRPr="00FC2382">
        <w:rPr>
          <w:b/>
          <w:color w:val="002060"/>
          <w:sz w:val="24"/>
          <w:szCs w:val="24"/>
        </w:rPr>
        <w:t>:</w:t>
      </w:r>
      <w:r w:rsidR="00FC2382" w:rsidRPr="00FC2382">
        <w:rPr>
          <w:b/>
          <w:color w:val="002060"/>
          <w:sz w:val="24"/>
          <w:szCs w:val="24"/>
        </w:rPr>
        <w:t xml:space="preserve"> </w:t>
      </w:r>
      <w:r w:rsidRPr="00FC2382">
        <w:rPr>
          <w:b/>
          <w:color w:val="002060"/>
          <w:sz w:val="24"/>
          <w:szCs w:val="24"/>
        </w:rPr>
        <w:t>09 74 73 54 57</w:t>
      </w:r>
    </w:p>
    <w:p w14:paraId="5D3907D9" w14:textId="77777777" w:rsidR="00FC2382" w:rsidRDefault="00FC2382" w:rsidP="00FC2382">
      <w:pPr>
        <w:spacing w:before="0" w:beforeAutospacing="0" w:after="0" w:afterAutospacing="0"/>
        <w:ind w:left="1416"/>
        <w:rPr>
          <w:color w:val="002060"/>
          <w:sz w:val="24"/>
          <w:szCs w:val="24"/>
        </w:rPr>
      </w:pPr>
      <w:r w:rsidRPr="00FC2382">
        <w:rPr>
          <w:color w:val="002060"/>
          <w:sz w:val="24"/>
          <w:szCs w:val="24"/>
        </w:rPr>
        <w:t xml:space="preserve">Ce service vous permet une mise en relation rapide et sécurisée avec un </w:t>
      </w:r>
      <w:r w:rsidR="007F006E" w:rsidRPr="00FC2382">
        <w:rPr>
          <w:color w:val="002060"/>
          <w:sz w:val="24"/>
          <w:szCs w:val="24"/>
        </w:rPr>
        <w:t>artisan. Il</w:t>
      </w:r>
      <w:r w:rsidRPr="00FC2382">
        <w:rPr>
          <w:color w:val="002060"/>
          <w:sz w:val="24"/>
          <w:szCs w:val="24"/>
        </w:rPr>
        <w:t xml:space="preserve"> est  proposé à l’ensemble des consommateurs.</w:t>
      </w:r>
    </w:p>
    <w:p w14:paraId="6FEEF283" w14:textId="77777777" w:rsidR="00FC2382" w:rsidRPr="00FC2382" w:rsidRDefault="00FC2382" w:rsidP="00FC2382">
      <w:pPr>
        <w:spacing w:before="0" w:beforeAutospacing="0" w:after="0" w:afterAutospacing="0"/>
        <w:ind w:left="1416"/>
        <w:rPr>
          <w:color w:val="002060"/>
          <w:sz w:val="24"/>
          <w:szCs w:val="24"/>
        </w:rPr>
      </w:pPr>
    </w:p>
    <w:p w14:paraId="3CDA6DE5" w14:textId="77777777" w:rsidR="00FC2382" w:rsidRDefault="00FC2382" w:rsidP="00FC2382">
      <w:pPr>
        <w:spacing w:before="0" w:beforeAutospacing="0" w:after="0" w:afterAutospacing="0"/>
        <w:ind w:left="141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N’oubliez pas d’enregistrer ces références sur votre smartphone.</w:t>
      </w:r>
    </w:p>
    <w:p w14:paraId="22B6D005" w14:textId="77777777" w:rsidR="00792FD8" w:rsidRDefault="00792FD8" w:rsidP="00FC2382">
      <w:pPr>
        <w:spacing w:before="0" w:beforeAutospacing="0" w:after="0" w:afterAutospacing="0"/>
        <w:ind w:left="1418"/>
        <w:rPr>
          <w:color w:val="002060"/>
          <w:sz w:val="24"/>
          <w:szCs w:val="24"/>
        </w:rPr>
      </w:pPr>
    </w:p>
    <w:p w14:paraId="5A5723E2" w14:textId="77777777" w:rsidR="00091BDB" w:rsidRPr="00292421" w:rsidRDefault="005D7D4D" w:rsidP="00792FD8">
      <w:pPr>
        <w:pStyle w:val="Paragraphedeliste"/>
        <w:numPr>
          <w:ilvl w:val="1"/>
          <w:numId w:val="3"/>
        </w:numPr>
        <w:spacing w:before="0" w:beforeAutospacing="0" w:after="0" w:afterAutospacing="0"/>
        <w:ind w:left="1434" w:hanging="357"/>
        <w:rPr>
          <w:color w:val="002060"/>
          <w:sz w:val="24"/>
          <w:szCs w:val="24"/>
        </w:rPr>
      </w:pPr>
      <w:r w:rsidRPr="005D7D4D">
        <w:rPr>
          <w:b/>
          <w:color w:val="002060"/>
          <w:sz w:val="24"/>
          <w:szCs w:val="24"/>
        </w:rPr>
        <w:t>Pour les travaux</w:t>
      </w:r>
      <w:r>
        <w:rPr>
          <w:color w:val="002060"/>
          <w:sz w:val="24"/>
          <w:szCs w:val="24"/>
        </w:rPr>
        <w:t> : t</w:t>
      </w:r>
      <w:r w:rsidR="00524011" w:rsidRPr="00292421">
        <w:rPr>
          <w:color w:val="002060"/>
          <w:sz w:val="24"/>
          <w:szCs w:val="24"/>
        </w:rPr>
        <w:t xml:space="preserve">rouver un professionnel qualifié ou certifié </w:t>
      </w:r>
    </w:p>
    <w:p w14:paraId="5C088DA9" w14:textId="77777777" w:rsidR="004965BF" w:rsidRPr="00292421" w:rsidRDefault="00000000" w:rsidP="004965BF">
      <w:pPr>
        <w:spacing w:before="0" w:beforeAutospacing="0" w:after="120" w:afterAutospacing="0"/>
        <w:ind w:left="709" w:firstLine="709"/>
        <w:rPr>
          <w:rStyle w:val="Lienhypertexte"/>
          <w:sz w:val="24"/>
          <w:szCs w:val="24"/>
        </w:rPr>
      </w:pPr>
      <w:hyperlink r:id="rId10" w:history="1">
        <w:r w:rsidR="004965BF" w:rsidRPr="00292421">
          <w:rPr>
            <w:rStyle w:val="Lienhypertexte"/>
            <w:sz w:val="24"/>
            <w:szCs w:val="24"/>
          </w:rPr>
          <w:t>www.artisans-du-batiment.com</w:t>
        </w:r>
      </w:hyperlink>
    </w:p>
    <w:p w14:paraId="4F2F7033" w14:textId="77777777" w:rsidR="00E604CB" w:rsidRPr="00292421" w:rsidRDefault="00000000" w:rsidP="009C6BD0">
      <w:pPr>
        <w:spacing w:before="0" w:beforeAutospacing="0" w:after="120" w:afterAutospacing="0"/>
        <w:ind w:left="709" w:firstLine="709"/>
        <w:rPr>
          <w:rStyle w:val="Lienhypertexte"/>
          <w:sz w:val="24"/>
          <w:szCs w:val="24"/>
        </w:rPr>
      </w:pPr>
      <w:hyperlink r:id="rId11" w:history="1">
        <w:r w:rsidR="006A6ED8" w:rsidRPr="00292421">
          <w:rPr>
            <w:rStyle w:val="Lienhypertexte"/>
            <w:sz w:val="24"/>
            <w:szCs w:val="24"/>
          </w:rPr>
          <w:t>www.qualibat.com</w:t>
        </w:r>
      </w:hyperlink>
      <w:r w:rsidR="006A6ED8" w:rsidRPr="00292421">
        <w:rPr>
          <w:rStyle w:val="Lienhypertexte"/>
          <w:sz w:val="24"/>
          <w:szCs w:val="24"/>
        </w:rPr>
        <w:t xml:space="preserve"> </w:t>
      </w:r>
    </w:p>
    <w:p w14:paraId="69F02C44" w14:textId="77777777" w:rsidR="00E604CB" w:rsidRPr="00292421" w:rsidRDefault="00000000" w:rsidP="009C6BD0">
      <w:pPr>
        <w:spacing w:before="0" w:beforeAutospacing="0" w:after="120" w:afterAutospacing="0"/>
        <w:ind w:left="709" w:firstLine="709"/>
        <w:rPr>
          <w:rStyle w:val="Lienhypertexte"/>
          <w:sz w:val="24"/>
          <w:szCs w:val="24"/>
        </w:rPr>
      </w:pPr>
      <w:hyperlink r:id="rId12" w:history="1">
        <w:r w:rsidR="006A6ED8" w:rsidRPr="00292421">
          <w:rPr>
            <w:rStyle w:val="Lienhypertexte"/>
            <w:sz w:val="24"/>
            <w:szCs w:val="24"/>
          </w:rPr>
          <w:t>www.qualifelec.fr</w:t>
        </w:r>
      </w:hyperlink>
      <w:r w:rsidR="006A6ED8" w:rsidRPr="00292421">
        <w:rPr>
          <w:rStyle w:val="Lienhypertexte"/>
          <w:sz w:val="24"/>
          <w:szCs w:val="24"/>
        </w:rPr>
        <w:t xml:space="preserve"> </w:t>
      </w:r>
    </w:p>
    <w:p w14:paraId="3DDF2171" w14:textId="77777777" w:rsidR="00E604CB" w:rsidRPr="00292421" w:rsidRDefault="00000000" w:rsidP="009C6BD0">
      <w:pPr>
        <w:spacing w:before="0" w:beforeAutospacing="0" w:after="120" w:afterAutospacing="0"/>
        <w:ind w:left="709" w:firstLine="709"/>
        <w:rPr>
          <w:rStyle w:val="Lienhypertexte"/>
          <w:sz w:val="24"/>
          <w:szCs w:val="24"/>
        </w:rPr>
      </w:pPr>
      <w:hyperlink r:id="rId13" w:history="1">
        <w:r w:rsidR="006A6ED8" w:rsidRPr="00292421">
          <w:rPr>
            <w:rStyle w:val="Lienhypertexte"/>
            <w:sz w:val="24"/>
            <w:szCs w:val="24"/>
          </w:rPr>
          <w:t>www.qualigaz.com</w:t>
        </w:r>
      </w:hyperlink>
    </w:p>
    <w:p w14:paraId="3412C5BE" w14:textId="77777777" w:rsidR="005D7D4D" w:rsidRPr="00FC2382" w:rsidRDefault="005D7D4D" w:rsidP="009C6BD0">
      <w:pPr>
        <w:spacing w:before="0" w:beforeAutospacing="0" w:after="120" w:afterAutospacing="0"/>
        <w:ind w:left="709" w:firstLine="709"/>
        <w:rPr>
          <w:sz w:val="16"/>
          <w:szCs w:val="24"/>
        </w:rPr>
      </w:pPr>
    </w:p>
    <w:p w14:paraId="4F38CDC2" w14:textId="77777777" w:rsidR="004965BF" w:rsidRPr="00292421" w:rsidRDefault="004965BF" w:rsidP="009C6BD0">
      <w:pPr>
        <w:spacing w:before="0" w:beforeAutospacing="0" w:after="120" w:afterAutospacing="0"/>
        <w:ind w:left="709" w:firstLine="709"/>
        <w:rPr>
          <w:sz w:val="24"/>
          <w:szCs w:val="24"/>
        </w:rPr>
      </w:pPr>
      <w:r w:rsidRPr="00292421">
        <w:rPr>
          <w:sz w:val="24"/>
          <w:szCs w:val="24"/>
        </w:rPr>
        <w:t>Rénovation énergétique :</w:t>
      </w:r>
    </w:p>
    <w:p w14:paraId="513A6D1B" w14:textId="77777777" w:rsidR="00FC2382" w:rsidRDefault="005D7D4D" w:rsidP="00FC2382">
      <w:pPr>
        <w:spacing w:before="0" w:beforeAutospacing="0" w:after="120" w:afterAutospacing="0"/>
        <w:ind w:left="1418"/>
        <w:rPr>
          <w:rStyle w:val="Lienhypertexte"/>
          <w:sz w:val="24"/>
          <w:szCs w:val="24"/>
        </w:rPr>
      </w:pPr>
      <w:r w:rsidRPr="005D7D4D">
        <w:rPr>
          <w:rStyle w:val="Lienhypertexte"/>
          <w:sz w:val="24"/>
          <w:szCs w:val="24"/>
        </w:rPr>
        <w:t>france-renov.gouv.fr</w:t>
      </w:r>
      <w:r w:rsidR="00FC2382">
        <w:rPr>
          <w:rStyle w:val="Lienhypertexte"/>
          <w:sz w:val="24"/>
          <w:szCs w:val="24"/>
        </w:rPr>
        <w:t xml:space="preserve"> </w:t>
      </w:r>
    </w:p>
    <w:p w14:paraId="497898A6" w14:textId="77777777" w:rsidR="00EF32B9" w:rsidRPr="00FC2382" w:rsidRDefault="00FC2382" w:rsidP="00FC2382">
      <w:pPr>
        <w:spacing w:before="0" w:beforeAutospacing="0" w:after="120" w:afterAutospacing="0"/>
        <w:ind w:left="1418"/>
        <w:rPr>
          <w:rStyle w:val="Lienhypertexte"/>
          <w:color w:val="002060"/>
          <w:u w:val="none"/>
        </w:rPr>
      </w:pPr>
      <w:r w:rsidRPr="00FC2382">
        <w:rPr>
          <w:color w:val="002060"/>
        </w:rPr>
        <w:t>Nous vous conseillons de recourir à leurs services pour tous les travaux de rénovation énergétique</w:t>
      </w:r>
    </w:p>
    <w:p w14:paraId="3284EB1A" w14:textId="77777777" w:rsidR="00292421" w:rsidRDefault="00292421">
      <w:pPr>
        <w:rPr>
          <w:rStyle w:val="Lienhypertexte"/>
          <w:sz w:val="28"/>
          <w:szCs w:val="28"/>
        </w:rPr>
      </w:pPr>
      <w:r>
        <w:rPr>
          <w:rStyle w:val="Lienhypertexte"/>
          <w:sz w:val="28"/>
          <w:szCs w:val="28"/>
        </w:rPr>
        <w:br w:type="page"/>
      </w:r>
    </w:p>
    <w:p w14:paraId="303C1345" w14:textId="77777777" w:rsidR="00EF32B9" w:rsidRDefault="00EF32B9" w:rsidP="009C6BD0">
      <w:pPr>
        <w:spacing w:before="0" w:beforeAutospacing="0" w:after="120" w:afterAutospacing="0"/>
        <w:ind w:left="709" w:firstLine="709"/>
        <w:rPr>
          <w:rStyle w:val="Lienhypertexte"/>
          <w:sz w:val="28"/>
          <w:szCs w:val="28"/>
        </w:rPr>
      </w:pPr>
    </w:p>
    <w:p w14:paraId="0BBC1B35" w14:textId="77777777" w:rsidR="009C6BD0" w:rsidRPr="00EF32B9" w:rsidRDefault="009C6BD0" w:rsidP="00EF32B9">
      <w:pPr>
        <w:pStyle w:val="Paragraphedeliste"/>
        <w:numPr>
          <w:ilvl w:val="0"/>
          <w:numId w:val="27"/>
        </w:numPr>
        <w:rPr>
          <w:rFonts w:ascii="Arial Black" w:hAnsi="Arial Black"/>
          <w:b/>
          <w:color w:val="002060"/>
        </w:rPr>
      </w:pPr>
      <w:r w:rsidRPr="00EF32B9">
        <w:rPr>
          <w:rFonts w:ascii="Arial Black" w:hAnsi="Arial Black"/>
          <w:bCs/>
          <w:color w:val="002060"/>
        </w:rPr>
        <w:t>Distinguer</w:t>
      </w:r>
      <w:r w:rsidRPr="00EF32B9">
        <w:rPr>
          <w:rFonts w:ascii="Arial Black" w:hAnsi="Arial Black"/>
          <w:b/>
          <w:color w:val="002060"/>
        </w:rPr>
        <w:t xml:space="preserve"> dépannage et travaux</w:t>
      </w:r>
    </w:p>
    <w:p w14:paraId="4A6C6B43" w14:textId="77777777" w:rsidR="009C6BD0" w:rsidRPr="00292421" w:rsidRDefault="00EF32B9" w:rsidP="009C6BD0">
      <w:pPr>
        <w:numPr>
          <w:ilvl w:val="0"/>
          <w:numId w:val="6"/>
        </w:numPr>
        <w:tabs>
          <w:tab w:val="clear" w:pos="2992"/>
          <w:tab w:val="num" w:pos="1985"/>
        </w:tabs>
        <w:spacing w:after="240" w:afterAutospacing="0"/>
        <w:ind w:left="993" w:hanging="284"/>
        <w:rPr>
          <w:b/>
          <w:color w:val="002060"/>
          <w:sz w:val="24"/>
          <w:szCs w:val="28"/>
        </w:rPr>
      </w:pPr>
      <w:r w:rsidRPr="00292421">
        <w:rPr>
          <w:b/>
          <w:color w:val="002060"/>
          <w:sz w:val="24"/>
          <w:szCs w:val="28"/>
        </w:rPr>
        <w:t>Le d</w:t>
      </w:r>
      <w:r w:rsidR="009C6BD0" w:rsidRPr="00292421">
        <w:rPr>
          <w:b/>
          <w:color w:val="002060"/>
          <w:sz w:val="24"/>
          <w:szCs w:val="28"/>
        </w:rPr>
        <w:t>épannage</w:t>
      </w:r>
      <w:r w:rsidRPr="00292421">
        <w:rPr>
          <w:b/>
          <w:color w:val="002060"/>
          <w:sz w:val="24"/>
          <w:szCs w:val="28"/>
        </w:rPr>
        <w:t xml:space="preserve"> c’est :</w:t>
      </w:r>
    </w:p>
    <w:p w14:paraId="3C5BCD38" w14:textId="77777777" w:rsidR="009C6BD0" w:rsidRPr="00292421" w:rsidRDefault="009C6BD0" w:rsidP="00A36C3C">
      <w:pPr>
        <w:numPr>
          <w:ilvl w:val="2"/>
          <w:numId w:val="24"/>
        </w:numPr>
        <w:tabs>
          <w:tab w:val="clear" w:pos="2160"/>
          <w:tab w:val="num" w:pos="1418"/>
        </w:tabs>
        <w:spacing w:before="0" w:beforeAutospacing="0"/>
        <w:ind w:left="1418" w:hanging="425"/>
        <w:jc w:val="both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 xml:space="preserve">remettre </w:t>
      </w:r>
      <w:r w:rsidR="00EF32B9" w:rsidRPr="00292421">
        <w:rPr>
          <w:b/>
          <w:color w:val="FF0000"/>
          <w:sz w:val="24"/>
          <w:szCs w:val="28"/>
        </w:rPr>
        <w:t>immédiatement</w:t>
      </w:r>
      <w:r w:rsidR="00EF32B9" w:rsidRPr="00292421">
        <w:rPr>
          <w:color w:val="FF0000"/>
          <w:sz w:val="24"/>
          <w:szCs w:val="28"/>
        </w:rPr>
        <w:t xml:space="preserve"> </w:t>
      </w:r>
      <w:r w:rsidRPr="00292421">
        <w:rPr>
          <w:color w:val="002060"/>
          <w:sz w:val="24"/>
          <w:szCs w:val="28"/>
        </w:rPr>
        <w:t>en état de marche (réparer et non changer)</w:t>
      </w:r>
    </w:p>
    <w:p w14:paraId="28DCBC0E" w14:textId="77777777" w:rsidR="009C6BD0" w:rsidRPr="00292421" w:rsidRDefault="009C6BD0" w:rsidP="009C6BD0">
      <w:pPr>
        <w:numPr>
          <w:ilvl w:val="2"/>
          <w:numId w:val="24"/>
        </w:numPr>
        <w:tabs>
          <w:tab w:val="clear" w:pos="2160"/>
          <w:tab w:val="num" w:pos="1418"/>
        </w:tabs>
        <w:spacing w:after="240" w:afterAutospacing="0"/>
        <w:ind w:left="1418" w:hanging="425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>Ou résoudre une situation d’urgence</w:t>
      </w:r>
    </w:p>
    <w:p w14:paraId="37272F57" w14:textId="77777777" w:rsidR="009C6BD0" w:rsidRPr="00292421" w:rsidRDefault="009C6BD0" w:rsidP="009C6BD0">
      <w:pPr>
        <w:spacing w:before="0" w:beforeAutospacing="0" w:after="0" w:afterAutospacing="0"/>
        <w:ind w:left="993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>Le devis ne doit pas dépasser 500 à 800 €</w:t>
      </w:r>
      <w:r w:rsidR="00EF32B9" w:rsidRPr="00292421">
        <w:rPr>
          <w:color w:val="002060"/>
          <w:sz w:val="24"/>
          <w:szCs w:val="28"/>
        </w:rPr>
        <w:t>.</w:t>
      </w:r>
    </w:p>
    <w:p w14:paraId="754FF6AB" w14:textId="77777777" w:rsidR="00EF32B9" w:rsidRPr="00292421" w:rsidRDefault="00EF32B9" w:rsidP="009C6BD0">
      <w:pPr>
        <w:spacing w:before="0" w:beforeAutospacing="0" w:after="0" w:afterAutospacing="0"/>
        <w:ind w:left="993"/>
        <w:rPr>
          <w:color w:val="002060"/>
          <w:sz w:val="24"/>
          <w:szCs w:val="28"/>
        </w:rPr>
      </w:pPr>
    </w:p>
    <w:p w14:paraId="17B6E4B3" w14:textId="77777777" w:rsidR="009C6BD0" w:rsidRPr="00292421" w:rsidRDefault="009C6BD0" w:rsidP="00D83005">
      <w:pPr>
        <w:spacing w:before="0" w:beforeAutospacing="0"/>
        <w:ind w:left="993"/>
        <w:jc w:val="both"/>
        <w:rPr>
          <w:b/>
          <w:color w:val="00B050"/>
          <w:sz w:val="24"/>
          <w:szCs w:val="28"/>
        </w:rPr>
      </w:pPr>
      <w:r w:rsidRPr="00292421">
        <w:rPr>
          <w:b/>
          <w:color w:val="00B050"/>
          <w:sz w:val="24"/>
          <w:szCs w:val="28"/>
        </w:rPr>
        <w:t>Vous pouvez signer la mention « je demande l’intervention en urgence et immédiate »</w:t>
      </w:r>
      <w:r w:rsidR="00EF32B9" w:rsidRPr="00292421">
        <w:rPr>
          <w:b/>
          <w:color w:val="00B050"/>
          <w:sz w:val="24"/>
          <w:szCs w:val="28"/>
        </w:rPr>
        <w:t>.</w:t>
      </w:r>
    </w:p>
    <w:p w14:paraId="5E707421" w14:textId="77777777" w:rsidR="00EF32B9" w:rsidRPr="00292421" w:rsidRDefault="00EF32B9" w:rsidP="009C6BD0">
      <w:pPr>
        <w:spacing w:before="0" w:beforeAutospacing="0"/>
        <w:ind w:left="993"/>
        <w:rPr>
          <w:color w:val="002060"/>
          <w:sz w:val="24"/>
          <w:szCs w:val="28"/>
        </w:rPr>
      </w:pPr>
    </w:p>
    <w:p w14:paraId="1B23EC4F" w14:textId="77777777" w:rsidR="009C6BD0" w:rsidRPr="00292421" w:rsidRDefault="00EF32B9" w:rsidP="009C6BD0">
      <w:pPr>
        <w:numPr>
          <w:ilvl w:val="0"/>
          <w:numId w:val="6"/>
        </w:numPr>
        <w:tabs>
          <w:tab w:val="clear" w:pos="2992"/>
          <w:tab w:val="num" w:pos="1985"/>
        </w:tabs>
        <w:spacing w:after="240" w:afterAutospacing="0"/>
        <w:ind w:left="993" w:hanging="284"/>
        <w:rPr>
          <w:b/>
          <w:color w:val="002060"/>
          <w:sz w:val="24"/>
          <w:szCs w:val="28"/>
        </w:rPr>
      </w:pPr>
      <w:r w:rsidRPr="00292421">
        <w:rPr>
          <w:b/>
          <w:color w:val="002060"/>
          <w:sz w:val="24"/>
          <w:szCs w:val="28"/>
        </w:rPr>
        <w:t>Les t</w:t>
      </w:r>
      <w:r w:rsidR="009C6BD0" w:rsidRPr="00292421">
        <w:rPr>
          <w:b/>
          <w:color w:val="002060"/>
          <w:sz w:val="24"/>
          <w:szCs w:val="28"/>
        </w:rPr>
        <w:t>ravaux</w:t>
      </w:r>
      <w:r w:rsidRPr="00292421">
        <w:rPr>
          <w:b/>
          <w:color w:val="002060"/>
          <w:sz w:val="24"/>
          <w:szCs w:val="28"/>
        </w:rPr>
        <w:t>, ce qui les caractérisent :</w:t>
      </w:r>
    </w:p>
    <w:p w14:paraId="4C2D4FC4" w14:textId="77777777" w:rsidR="009C6BD0" w:rsidRPr="00292421" w:rsidRDefault="009C6BD0" w:rsidP="00A36C3C">
      <w:pPr>
        <w:numPr>
          <w:ilvl w:val="2"/>
          <w:numId w:val="24"/>
        </w:numPr>
        <w:tabs>
          <w:tab w:val="clear" w:pos="2160"/>
          <w:tab w:val="num" w:pos="1418"/>
        </w:tabs>
        <w:spacing w:before="0" w:beforeAutospacing="0"/>
        <w:ind w:left="1418" w:hanging="425"/>
        <w:jc w:val="both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>Il n’y a pas de caractère d’extrême urgence (intervention à partir du lendemain)</w:t>
      </w:r>
    </w:p>
    <w:p w14:paraId="0159ED78" w14:textId="77777777" w:rsidR="009C6BD0" w:rsidRPr="00292421" w:rsidRDefault="009C6BD0" w:rsidP="00A36C3C">
      <w:pPr>
        <w:numPr>
          <w:ilvl w:val="2"/>
          <w:numId w:val="24"/>
        </w:numPr>
        <w:tabs>
          <w:tab w:val="clear" w:pos="2160"/>
          <w:tab w:val="num" w:pos="1418"/>
        </w:tabs>
        <w:spacing w:before="0" w:beforeAutospacing="0"/>
        <w:ind w:left="1418" w:hanging="425"/>
        <w:jc w:val="both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>Les travaux peuvent être plus importants</w:t>
      </w:r>
    </w:p>
    <w:p w14:paraId="71F7D135" w14:textId="77777777" w:rsidR="009C6BD0" w:rsidRPr="00292421" w:rsidRDefault="009C6BD0" w:rsidP="00A36C3C">
      <w:pPr>
        <w:numPr>
          <w:ilvl w:val="2"/>
          <w:numId w:val="24"/>
        </w:numPr>
        <w:tabs>
          <w:tab w:val="clear" w:pos="2160"/>
          <w:tab w:val="num" w:pos="1418"/>
        </w:tabs>
        <w:spacing w:before="0" w:beforeAutospacing="0"/>
        <w:ind w:left="1418" w:hanging="425"/>
        <w:jc w:val="both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 xml:space="preserve">Demander un devis spécifique, </w:t>
      </w:r>
    </w:p>
    <w:p w14:paraId="4B21DC6F" w14:textId="77777777" w:rsidR="009C6BD0" w:rsidRPr="00292421" w:rsidRDefault="009C6BD0" w:rsidP="00A36C3C">
      <w:pPr>
        <w:numPr>
          <w:ilvl w:val="2"/>
          <w:numId w:val="24"/>
        </w:numPr>
        <w:tabs>
          <w:tab w:val="clear" w:pos="2160"/>
          <w:tab w:val="num" w:pos="1418"/>
        </w:tabs>
        <w:spacing w:before="0" w:beforeAutospacing="0"/>
        <w:ind w:left="1418" w:hanging="425"/>
        <w:jc w:val="both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 xml:space="preserve">Signer si vous êtes d’accord mais </w:t>
      </w:r>
      <w:r w:rsidRPr="00292421">
        <w:rPr>
          <w:b/>
          <w:color w:val="FF0000"/>
          <w:sz w:val="24"/>
          <w:szCs w:val="28"/>
        </w:rPr>
        <w:t>NE SIGNEZ PAS</w:t>
      </w:r>
      <w:r w:rsidRPr="00292421">
        <w:rPr>
          <w:color w:val="002060"/>
          <w:sz w:val="24"/>
          <w:szCs w:val="28"/>
        </w:rPr>
        <w:t xml:space="preserve"> la mention « je demande l’intervention en urgence et immédiate »</w:t>
      </w:r>
    </w:p>
    <w:p w14:paraId="6D126F34" w14:textId="77777777" w:rsidR="009C6BD0" w:rsidRPr="00292421" w:rsidRDefault="009C6BD0" w:rsidP="00A36C3C">
      <w:pPr>
        <w:numPr>
          <w:ilvl w:val="2"/>
          <w:numId w:val="24"/>
        </w:numPr>
        <w:tabs>
          <w:tab w:val="clear" w:pos="2160"/>
          <w:tab w:val="num" w:pos="1418"/>
        </w:tabs>
        <w:spacing w:before="0" w:beforeAutospacing="0"/>
        <w:ind w:left="1418" w:hanging="425"/>
        <w:jc w:val="both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>Utiliser votre droit à rétractation si besoin</w:t>
      </w:r>
      <w:r w:rsidR="00EF32B9" w:rsidRPr="00292421">
        <w:rPr>
          <w:color w:val="002060"/>
          <w:sz w:val="24"/>
          <w:szCs w:val="28"/>
        </w:rPr>
        <w:t xml:space="preserve"> (voir ci-après)</w:t>
      </w:r>
    </w:p>
    <w:p w14:paraId="774118C5" w14:textId="77777777" w:rsidR="009C6BD0" w:rsidRPr="00292421" w:rsidRDefault="009C6BD0" w:rsidP="00A36C3C">
      <w:pPr>
        <w:numPr>
          <w:ilvl w:val="2"/>
          <w:numId w:val="24"/>
        </w:numPr>
        <w:tabs>
          <w:tab w:val="clear" w:pos="2160"/>
          <w:tab w:val="num" w:pos="1418"/>
        </w:tabs>
        <w:spacing w:before="0" w:beforeAutospacing="0"/>
        <w:ind w:left="1418" w:hanging="425"/>
        <w:jc w:val="both"/>
        <w:rPr>
          <w:b/>
          <w:color w:val="002060"/>
          <w:sz w:val="24"/>
          <w:szCs w:val="28"/>
        </w:rPr>
      </w:pPr>
      <w:r w:rsidRPr="00292421">
        <w:rPr>
          <w:b/>
          <w:color w:val="FF0000"/>
          <w:sz w:val="24"/>
          <w:szCs w:val="28"/>
        </w:rPr>
        <w:t xml:space="preserve">NE RIEN PAYER IMMEDIATEMENT </w:t>
      </w:r>
    </w:p>
    <w:p w14:paraId="17603993" w14:textId="77777777" w:rsidR="004D0DE4" w:rsidRDefault="004D0DE4" w:rsidP="005E5052">
      <w:pPr>
        <w:ind w:left="426"/>
        <w:rPr>
          <w:rFonts w:ascii="Arial Black" w:hAnsi="Arial Black"/>
          <w:bCs/>
          <w:color w:val="002060"/>
        </w:rPr>
      </w:pPr>
    </w:p>
    <w:p w14:paraId="618D878E" w14:textId="77777777" w:rsidR="00E604CB" w:rsidRPr="006E603A" w:rsidRDefault="00E604CB" w:rsidP="005E5052">
      <w:pPr>
        <w:ind w:left="426"/>
        <w:rPr>
          <w:rFonts w:ascii="Arial Black" w:hAnsi="Arial Black"/>
          <w:color w:val="002060"/>
        </w:rPr>
      </w:pPr>
      <w:r w:rsidRPr="006E603A">
        <w:rPr>
          <w:rFonts w:ascii="Arial Black" w:hAnsi="Arial Black"/>
          <w:bCs/>
          <w:color w:val="002060"/>
        </w:rPr>
        <w:t>Rappel</w:t>
      </w:r>
      <w:r w:rsidR="00613750">
        <w:rPr>
          <w:rFonts w:ascii="Arial Black" w:hAnsi="Arial Black"/>
          <w:bCs/>
          <w:color w:val="002060"/>
        </w:rPr>
        <w:t>s :</w:t>
      </w:r>
      <w:r w:rsidRPr="006E603A">
        <w:rPr>
          <w:rFonts w:ascii="Arial Black" w:hAnsi="Arial Black"/>
          <w:bCs/>
          <w:color w:val="002060"/>
        </w:rPr>
        <w:t xml:space="preserve"> </w:t>
      </w:r>
    </w:p>
    <w:p w14:paraId="0D96338C" w14:textId="77777777" w:rsidR="00E604CB" w:rsidRPr="00292421" w:rsidRDefault="00524011" w:rsidP="00524011">
      <w:pPr>
        <w:numPr>
          <w:ilvl w:val="1"/>
          <w:numId w:val="5"/>
        </w:numPr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 xml:space="preserve">Une signature vous engage </w:t>
      </w:r>
    </w:p>
    <w:p w14:paraId="564436FC" w14:textId="77777777" w:rsidR="00E604CB" w:rsidRPr="00292421" w:rsidRDefault="00524011" w:rsidP="00524011">
      <w:pPr>
        <w:numPr>
          <w:ilvl w:val="1"/>
          <w:numId w:val="5"/>
        </w:numPr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 xml:space="preserve">Un acompte est compris entre 30 et 40 % du total </w:t>
      </w:r>
    </w:p>
    <w:p w14:paraId="11FE3312" w14:textId="77777777" w:rsidR="00E604CB" w:rsidRPr="00292421" w:rsidRDefault="00613750" w:rsidP="00524011">
      <w:pPr>
        <w:numPr>
          <w:ilvl w:val="1"/>
          <w:numId w:val="5"/>
        </w:numPr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>Régler</w:t>
      </w:r>
      <w:r w:rsidR="00524011" w:rsidRPr="00292421">
        <w:rPr>
          <w:color w:val="002060"/>
          <w:sz w:val="24"/>
          <w:szCs w:val="28"/>
        </w:rPr>
        <w:t xml:space="preserve"> de préférence par chèque </w:t>
      </w:r>
    </w:p>
    <w:p w14:paraId="5FFA04FD" w14:textId="77777777" w:rsidR="00E604CB" w:rsidRPr="00292421" w:rsidRDefault="00524011" w:rsidP="00524011">
      <w:pPr>
        <w:numPr>
          <w:ilvl w:val="1"/>
          <w:numId w:val="5"/>
        </w:numPr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>Le délit d’abus de faiblesse est difficile à prouver</w:t>
      </w:r>
    </w:p>
    <w:p w14:paraId="159E5ABE" w14:textId="77777777" w:rsidR="00091BDB" w:rsidRPr="00292421" w:rsidRDefault="00524011" w:rsidP="00524011">
      <w:pPr>
        <w:numPr>
          <w:ilvl w:val="1"/>
          <w:numId w:val="5"/>
        </w:numPr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 xml:space="preserve">Pas de fausse déclaration à la police ou à votre assurance </w:t>
      </w:r>
    </w:p>
    <w:p w14:paraId="770BF606" w14:textId="77777777" w:rsidR="00613750" w:rsidRDefault="00613750">
      <w:pPr>
        <w:rPr>
          <w:color w:val="002060"/>
        </w:rPr>
      </w:pPr>
      <w:r>
        <w:rPr>
          <w:color w:val="002060"/>
        </w:rPr>
        <w:br w:type="page"/>
      </w:r>
    </w:p>
    <w:p w14:paraId="20EA3D91" w14:textId="77777777" w:rsidR="00F2722A" w:rsidRPr="00613750" w:rsidRDefault="00613750" w:rsidP="00613750">
      <w:pPr>
        <w:pStyle w:val="Paragraphedeliste"/>
        <w:numPr>
          <w:ilvl w:val="0"/>
          <w:numId w:val="26"/>
        </w:numPr>
        <w:jc w:val="both"/>
        <w:rPr>
          <w:rFonts w:ascii="Arial Black" w:hAnsi="Arial Black"/>
          <w:bCs/>
          <w:color w:val="002060"/>
          <w:sz w:val="24"/>
          <w:szCs w:val="24"/>
        </w:rPr>
      </w:pPr>
      <w:r w:rsidRPr="00613750">
        <w:rPr>
          <w:rFonts w:ascii="Arial Black" w:hAnsi="Arial Black"/>
          <w:b/>
          <w:bCs/>
          <w:color w:val="002060"/>
          <w:sz w:val="24"/>
          <w:szCs w:val="24"/>
        </w:rPr>
        <w:lastRenderedPageBreak/>
        <w:t>Déjouer les pièges du démarchage à domicile sous toutes ses formes</w:t>
      </w:r>
    </w:p>
    <w:p w14:paraId="5548A10B" w14:textId="77777777" w:rsidR="00FC5AE0" w:rsidRPr="00292421" w:rsidRDefault="00FC5AE0" w:rsidP="00FC5AE0">
      <w:pPr>
        <w:ind w:left="426"/>
        <w:jc w:val="both"/>
        <w:rPr>
          <w:bCs/>
          <w:color w:val="002060"/>
          <w:sz w:val="24"/>
          <w:szCs w:val="28"/>
        </w:rPr>
      </w:pPr>
      <w:r w:rsidRPr="00292421">
        <w:rPr>
          <w:bCs/>
          <w:color w:val="002060"/>
          <w:sz w:val="24"/>
          <w:szCs w:val="28"/>
        </w:rPr>
        <w:t>Les entreprises de démarchage travaillent pour des donneurs d’ordre qui payent à prix fort le rendez-vous obtenu, la commande passée, les renseignements obtenus.</w:t>
      </w:r>
    </w:p>
    <w:p w14:paraId="5E56F3C4" w14:textId="77777777" w:rsidR="00FC5AE0" w:rsidRPr="00292421" w:rsidRDefault="00FC5AE0" w:rsidP="00FC5AE0">
      <w:pPr>
        <w:ind w:left="426"/>
        <w:jc w:val="both"/>
        <w:rPr>
          <w:bCs/>
          <w:color w:val="002060"/>
          <w:sz w:val="24"/>
          <w:szCs w:val="28"/>
        </w:rPr>
      </w:pPr>
      <w:r w:rsidRPr="00292421">
        <w:rPr>
          <w:bCs/>
          <w:color w:val="002060"/>
          <w:sz w:val="24"/>
          <w:szCs w:val="28"/>
        </w:rPr>
        <w:t>En préambule, ils vérifient votre nom, votre adresse, si vous êtes bien propriétaire, votre âge, etc…informations précieuses.</w:t>
      </w:r>
    </w:p>
    <w:p w14:paraId="48D29F10" w14:textId="77777777" w:rsidR="00FC5AE0" w:rsidRPr="00292421" w:rsidRDefault="00FC5AE0" w:rsidP="00FC5AE0">
      <w:pPr>
        <w:ind w:left="426"/>
        <w:jc w:val="both"/>
        <w:rPr>
          <w:bCs/>
          <w:color w:val="002060"/>
          <w:sz w:val="24"/>
          <w:szCs w:val="28"/>
        </w:rPr>
      </w:pPr>
      <w:r w:rsidRPr="00292421">
        <w:rPr>
          <w:bCs/>
          <w:color w:val="002060"/>
          <w:sz w:val="24"/>
          <w:szCs w:val="28"/>
        </w:rPr>
        <w:t xml:space="preserve">Les </w:t>
      </w:r>
      <w:r w:rsidR="0027449C" w:rsidRPr="00292421">
        <w:rPr>
          <w:bCs/>
          <w:color w:val="002060"/>
          <w:sz w:val="24"/>
          <w:szCs w:val="28"/>
        </w:rPr>
        <w:t xml:space="preserve">moyens de sollicitations </w:t>
      </w:r>
      <w:r w:rsidRPr="00292421">
        <w:rPr>
          <w:bCs/>
          <w:color w:val="002060"/>
          <w:sz w:val="24"/>
          <w:szCs w:val="28"/>
        </w:rPr>
        <w:t xml:space="preserve">sont </w:t>
      </w:r>
      <w:r w:rsidR="009040FF" w:rsidRPr="00292421">
        <w:rPr>
          <w:bCs/>
          <w:color w:val="002060"/>
          <w:sz w:val="24"/>
          <w:szCs w:val="28"/>
        </w:rPr>
        <w:t>multiples</w:t>
      </w:r>
      <w:r w:rsidRPr="00292421">
        <w:rPr>
          <w:bCs/>
          <w:color w:val="002060"/>
          <w:sz w:val="24"/>
          <w:szCs w:val="28"/>
        </w:rPr>
        <w:t> : téléphone, porte à porte, les courriels frauduleux, les sites internet trompeurs, les SMS, courriels, téléphones surtaxés, les cyberattaques</w:t>
      </w:r>
      <w:r w:rsidR="00F14312" w:rsidRPr="00292421">
        <w:rPr>
          <w:bCs/>
          <w:color w:val="002060"/>
          <w:sz w:val="24"/>
          <w:szCs w:val="28"/>
        </w:rPr>
        <w:t>….</w:t>
      </w:r>
    </w:p>
    <w:p w14:paraId="532D0220" w14:textId="77777777" w:rsidR="00207B1D" w:rsidRPr="00292421" w:rsidRDefault="00207B1D" w:rsidP="008623FA">
      <w:pPr>
        <w:spacing w:before="0" w:beforeAutospacing="0" w:after="0" w:afterAutospacing="0"/>
        <w:ind w:left="720"/>
        <w:rPr>
          <w:color w:val="002060"/>
          <w:sz w:val="20"/>
        </w:rPr>
      </w:pPr>
    </w:p>
    <w:p w14:paraId="00B77340" w14:textId="77777777" w:rsidR="00601306" w:rsidRDefault="009040FF" w:rsidP="0027449C">
      <w:pPr>
        <w:spacing w:after="0" w:afterAutospacing="0"/>
        <w:ind w:left="360"/>
        <w:rPr>
          <w:rFonts w:ascii="Arial Black" w:hAnsi="Arial Black"/>
          <w:b/>
          <w:bCs/>
          <w:color w:val="002060"/>
        </w:rPr>
      </w:pPr>
      <w:r>
        <w:rPr>
          <w:rFonts w:ascii="Arial Black" w:hAnsi="Arial Black"/>
          <w:b/>
          <w:bCs/>
          <w:color w:val="002060"/>
        </w:rPr>
        <w:t>Alors q</w:t>
      </w:r>
      <w:r w:rsidR="00601306" w:rsidRPr="00601306">
        <w:rPr>
          <w:rFonts w:ascii="Arial Black" w:hAnsi="Arial Black"/>
          <w:b/>
          <w:bCs/>
          <w:color w:val="002060"/>
        </w:rPr>
        <w:t>uelles parades face à ce flot de sollicitations ?</w:t>
      </w:r>
    </w:p>
    <w:p w14:paraId="18CD07C3" w14:textId="77777777" w:rsidR="00BA3528" w:rsidRPr="00292421" w:rsidRDefault="00BA3528" w:rsidP="0027449C">
      <w:pPr>
        <w:spacing w:after="0" w:afterAutospacing="0"/>
        <w:ind w:left="360"/>
        <w:rPr>
          <w:rFonts w:ascii="Arial Black" w:hAnsi="Arial Black"/>
          <w:b/>
          <w:bCs/>
          <w:color w:val="002060"/>
          <w:sz w:val="20"/>
        </w:rPr>
      </w:pPr>
    </w:p>
    <w:p w14:paraId="0CAF8F72" w14:textId="77777777" w:rsidR="00091BDB" w:rsidRPr="004D0DE4" w:rsidRDefault="00F2722A" w:rsidP="00BA3528">
      <w:pPr>
        <w:pStyle w:val="Paragraphedeliste"/>
        <w:numPr>
          <w:ilvl w:val="0"/>
          <w:numId w:val="19"/>
        </w:numPr>
        <w:spacing w:before="0" w:beforeAutospacing="0" w:after="0" w:afterAutospacing="0"/>
        <w:ind w:left="709" w:hanging="357"/>
        <w:contextualSpacing w:val="0"/>
        <w:rPr>
          <w:rFonts w:ascii="Arial Black" w:hAnsi="Arial Black"/>
          <w:b/>
          <w:color w:val="002060"/>
        </w:rPr>
      </w:pPr>
      <w:r w:rsidRPr="004D0DE4">
        <w:rPr>
          <w:rFonts w:ascii="Arial Black" w:hAnsi="Arial Black"/>
          <w:b/>
          <w:bCs/>
          <w:color w:val="002060"/>
        </w:rPr>
        <w:t>Le</w:t>
      </w:r>
      <w:r w:rsidR="00524011" w:rsidRPr="004D0DE4">
        <w:rPr>
          <w:rFonts w:ascii="Arial Black" w:hAnsi="Arial Black"/>
          <w:b/>
          <w:bCs/>
          <w:color w:val="002060"/>
        </w:rPr>
        <w:t xml:space="preserve"> démarchage par téléphone, </w:t>
      </w:r>
      <w:r w:rsidR="00524011" w:rsidRPr="004D0DE4">
        <w:rPr>
          <w:rFonts w:ascii="Arial Black" w:hAnsi="Arial Black"/>
          <w:b/>
          <w:color w:val="002060"/>
        </w:rPr>
        <w:t xml:space="preserve">les bons réflexes : </w:t>
      </w:r>
    </w:p>
    <w:p w14:paraId="461ED1F5" w14:textId="77777777" w:rsidR="00C67E1A" w:rsidRPr="00292421" w:rsidRDefault="00524011" w:rsidP="00A36C3C">
      <w:pPr>
        <w:numPr>
          <w:ilvl w:val="0"/>
          <w:numId w:val="9"/>
        </w:numPr>
        <w:spacing w:before="0" w:beforeAutospacing="0" w:after="0" w:afterAutospacing="0"/>
        <w:ind w:left="1066" w:hanging="357"/>
        <w:jc w:val="both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 xml:space="preserve">Vous ne </w:t>
      </w:r>
      <w:r w:rsidR="00C67E1A" w:rsidRPr="00292421">
        <w:rPr>
          <w:color w:val="002060"/>
          <w:sz w:val="24"/>
          <w:szCs w:val="28"/>
        </w:rPr>
        <w:t>connaissez pas le numéro, soit</w:t>
      </w:r>
      <w:r w:rsidRPr="00292421">
        <w:rPr>
          <w:color w:val="002060"/>
          <w:sz w:val="24"/>
          <w:szCs w:val="28"/>
        </w:rPr>
        <w:t xml:space="preserve"> </w:t>
      </w:r>
      <w:r w:rsidR="00C67E1A" w:rsidRPr="00292421">
        <w:rPr>
          <w:color w:val="002060"/>
          <w:sz w:val="24"/>
          <w:szCs w:val="28"/>
        </w:rPr>
        <w:t>ne pas répondre soit demander à être désinscrit du fichier</w:t>
      </w:r>
    </w:p>
    <w:p w14:paraId="2769756A" w14:textId="77777777" w:rsidR="00C67E1A" w:rsidRPr="00292421" w:rsidRDefault="00280174" w:rsidP="00A36C3C">
      <w:pPr>
        <w:numPr>
          <w:ilvl w:val="0"/>
          <w:numId w:val="9"/>
        </w:numPr>
        <w:jc w:val="both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>Consulter</w:t>
      </w:r>
      <w:r w:rsidR="00524011" w:rsidRPr="00292421">
        <w:rPr>
          <w:color w:val="002060"/>
          <w:sz w:val="24"/>
          <w:szCs w:val="28"/>
        </w:rPr>
        <w:t xml:space="preserve"> l’annuaire inversé gratuit sur le site </w:t>
      </w:r>
      <w:hyperlink r:id="rId14" w:history="1">
        <w:r w:rsidRPr="00292421">
          <w:rPr>
            <w:rStyle w:val="Lienhypertexte"/>
            <w:sz w:val="24"/>
            <w:szCs w:val="28"/>
          </w:rPr>
          <w:t>www.infosva.org/</w:t>
        </w:r>
      </w:hyperlink>
      <w:r w:rsidR="00524011" w:rsidRPr="00292421">
        <w:rPr>
          <w:rStyle w:val="Lienhypertexte"/>
          <w:sz w:val="20"/>
        </w:rPr>
        <w:t xml:space="preserve"> </w:t>
      </w:r>
      <w:r w:rsidR="00524011" w:rsidRPr="00292421">
        <w:rPr>
          <w:color w:val="002060"/>
          <w:sz w:val="24"/>
          <w:szCs w:val="28"/>
        </w:rPr>
        <w:t>pour connaître l’émetteur</w:t>
      </w:r>
    </w:p>
    <w:p w14:paraId="13CA37BB" w14:textId="77777777" w:rsidR="00C67E1A" w:rsidRPr="00292421" w:rsidRDefault="00280174" w:rsidP="00A36C3C">
      <w:pPr>
        <w:numPr>
          <w:ilvl w:val="0"/>
          <w:numId w:val="9"/>
        </w:numPr>
        <w:jc w:val="both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>Dire</w:t>
      </w:r>
      <w:r w:rsidR="00524011" w:rsidRPr="00292421">
        <w:rPr>
          <w:color w:val="002060"/>
          <w:sz w:val="24"/>
          <w:szCs w:val="28"/>
        </w:rPr>
        <w:t xml:space="preserve"> que vous êtes locataire (pour fenêtres…) </w:t>
      </w:r>
    </w:p>
    <w:p w14:paraId="4FC8BAB4" w14:textId="77777777" w:rsidR="00C67E1A" w:rsidRPr="00292421" w:rsidRDefault="00280174" w:rsidP="00A36C3C">
      <w:pPr>
        <w:numPr>
          <w:ilvl w:val="0"/>
          <w:numId w:val="9"/>
        </w:numPr>
        <w:jc w:val="both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>Refuser</w:t>
      </w:r>
      <w:r w:rsidR="00524011" w:rsidRPr="00292421">
        <w:rPr>
          <w:color w:val="002060"/>
          <w:sz w:val="24"/>
          <w:szCs w:val="28"/>
        </w:rPr>
        <w:t xml:space="preserve"> de vous rendre sur le site internet pour réaliser un devis</w:t>
      </w:r>
    </w:p>
    <w:p w14:paraId="62AF66F4" w14:textId="77777777" w:rsidR="00910F09" w:rsidRPr="00292421" w:rsidRDefault="00280174" w:rsidP="00A36C3C">
      <w:pPr>
        <w:numPr>
          <w:ilvl w:val="0"/>
          <w:numId w:val="9"/>
        </w:numPr>
        <w:jc w:val="both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 xml:space="preserve">Refuser </w:t>
      </w:r>
      <w:r w:rsidR="00524011" w:rsidRPr="00292421">
        <w:rPr>
          <w:color w:val="002060"/>
          <w:sz w:val="24"/>
          <w:szCs w:val="28"/>
        </w:rPr>
        <w:t>de confirmer un code par SMS</w:t>
      </w:r>
    </w:p>
    <w:p w14:paraId="7E0D7721" w14:textId="77777777" w:rsidR="00910F09" w:rsidRDefault="00524011" w:rsidP="00AD2E3C">
      <w:pPr>
        <w:numPr>
          <w:ilvl w:val="0"/>
          <w:numId w:val="9"/>
        </w:numPr>
        <w:spacing w:before="0" w:beforeAutospacing="0" w:after="0" w:afterAutospacing="0"/>
        <w:ind w:left="1066"/>
        <w:jc w:val="both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 xml:space="preserve">S’inscrire sur </w:t>
      </w:r>
      <w:hyperlink r:id="rId15" w:history="1">
        <w:r w:rsidRPr="00292421">
          <w:rPr>
            <w:rStyle w:val="Lienhypertexte"/>
            <w:bCs/>
            <w:sz w:val="24"/>
            <w:szCs w:val="28"/>
          </w:rPr>
          <w:t>www.bloctel.gouv.fr</w:t>
        </w:r>
      </w:hyperlink>
      <w:r w:rsidRPr="00292421">
        <w:rPr>
          <w:rStyle w:val="Lienhypertexte"/>
          <w:bCs/>
          <w:sz w:val="20"/>
        </w:rPr>
        <w:t xml:space="preserve"> </w:t>
      </w:r>
      <w:r w:rsidRPr="00292421">
        <w:rPr>
          <w:color w:val="002060"/>
          <w:sz w:val="24"/>
          <w:szCs w:val="28"/>
        </w:rPr>
        <w:t>(effets limités)</w:t>
      </w:r>
    </w:p>
    <w:p w14:paraId="65A01AAE" w14:textId="77777777" w:rsidR="007F006E" w:rsidRDefault="007F006E" w:rsidP="00AD2E3C">
      <w:pPr>
        <w:spacing w:before="0" w:beforeAutospacing="0" w:after="0" w:afterAutospacing="0"/>
        <w:ind w:left="1066"/>
        <w:jc w:val="both"/>
        <w:rPr>
          <w:color w:val="002060"/>
          <w:sz w:val="24"/>
          <w:szCs w:val="28"/>
        </w:rPr>
      </w:pPr>
      <w:r w:rsidRPr="007F006E">
        <w:rPr>
          <w:color w:val="002060"/>
          <w:sz w:val="24"/>
          <w:szCs w:val="28"/>
        </w:rPr>
        <w:t>Des avancées cependant :</w:t>
      </w:r>
    </w:p>
    <w:p w14:paraId="4A2C826A" w14:textId="77777777" w:rsidR="007F006E" w:rsidRPr="007F006E" w:rsidRDefault="007F006E" w:rsidP="00AD2E3C">
      <w:pPr>
        <w:spacing w:before="0" w:beforeAutospacing="0" w:after="0" w:afterAutospacing="0"/>
        <w:ind w:left="1066"/>
        <w:jc w:val="both"/>
        <w:rPr>
          <w:color w:val="002060"/>
          <w:sz w:val="24"/>
          <w:szCs w:val="28"/>
        </w:rPr>
      </w:pPr>
    </w:p>
    <w:p w14:paraId="28940A5B" w14:textId="77777777" w:rsidR="007F006E" w:rsidRDefault="007F006E" w:rsidP="00AD2E3C">
      <w:pPr>
        <w:spacing w:before="0" w:beforeAutospacing="0" w:after="0" w:afterAutospacing="0"/>
        <w:ind w:left="1066"/>
        <w:jc w:val="both"/>
        <w:rPr>
          <w:color w:val="002060"/>
          <w:sz w:val="24"/>
          <w:szCs w:val="28"/>
        </w:rPr>
      </w:pPr>
      <w:r w:rsidRPr="007F006E">
        <w:rPr>
          <w:color w:val="002060"/>
          <w:sz w:val="24"/>
          <w:szCs w:val="28"/>
        </w:rPr>
        <w:t>Les entreprises ont l’interdiction de démarcher lorsqu’il n’y a pas de contrat en cours</w:t>
      </w:r>
      <w:r>
        <w:rPr>
          <w:color w:val="002060"/>
          <w:sz w:val="24"/>
          <w:szCs w:val="28"/>
        </w:rPr>
        <w:t>.</w:t>
      </w:r>
    </w:p>
    <w:p w14:paraId="525E0379" w14:textId="430F05D6" w:rsidR="007F006E" w:rsidRDefault="00D45D35" w:rsidP="00AD2E3C">
      <w:pPr>
        <w:spacing w:before="0" w:beforeAutospacing="0" w:after="0" w:afterAutospacing="0"/>
        <w:ind w:left="1066"/>
        <w:jc w:val="both"/>
        <w:rPr>
          <w:color w:val="002060"/>
          <w:sz w:val="24"/>
          <w:szCs w:val="28"/>
        </w:rPr>
      </w:pPr>
      <w:r>
        <w:rPr>
          <w:color w:val="002060"/>
          <w:sz w:val="24"/>
          <w:szCs w:val="28"/>
        </w:rPr>
        <w:t>Elles doivent vous contacter uniquement sur les plages horaires suivantes :</w:t>
      </w:r>
    </w:p>
    <w:p w14:paraId="78FBA4B8" w14:textId="418F6173" w:rsidR="00D45D35" w:rsidRPr="00D45D35" w:rsidRDefault="00D45D35" w:rsidP="00D45D35">
      <w:pPr>
        <w:spacing w:before="0" w:beforeAutospacing="0" w:after="0" w:afterAutospacing="0"/>
        <w:ind w:left="1066"/>
        <w:jc w:val="both"/>
        <w:rPr>
          <w:color w:val="002060"/>
          <w:sz w:val="24"/>
          <w:szCs w:val="28"/>
        </w:rPr>
      </w:pPr>
      <w:r w:rsidRPr="00D45D35">
        <w:rPr>
          <w:color w:val="002060"/>
          <w:sz w:val="24"/>
          <w:szCs w:val="28"/>
        </w:rPr>
        <w:t xml:space="preserve">Lundi au vendredi entre 10 h 13 h &amp; 14 h 20 h. </w:t>
      </w:r>
      <w:r>
        <w:rPr>
          <w:color w:val="002060"/>
          <w:sz w:val="24"/>
          <w:szCs w:val="28"/>
        </w:rPr>
        <w:t xml:space="preserve"> (</w:t>
      </w:r>
      <w:r w:rsidRPr="00D45D35">
        <w:rPr>
          <w:color w:val="002060"/>
          <w:sz w:val="24"/>
          <w:szCs w:val="28"/>
        </w:rPr>
        <w:t>Interdi</w:t>
      </w:r>
      <w:r>
        <w:rPr>
          <w:color w:val="002060"/>
          <w:sz w:val="24"/>
          <w:szCs w:val="28"/>
        </w:rPr>
        <w:t>c</w:t>
      </w:r>
      <w:r w:rsidRPr="00D45D35">
        <w:rPr>
          <w:color w:val="002060"/>
          <w:sz w:val="24"/>
          <w:szCs w:val="28"/>
        </w:rPr>
        <w:t>t</w:t>
      </w:r>
      <w:r>
        <w:rPr>
          <w:color w:val="002060"/>
          <w:sz w:val="24"/>
          <w:szCs w:val="28"/>
        </w:rPr>
        <w:t>ion les</w:t>
      </w:r>
      <w:r w:rsidRPr="00D45D35">
        <w:rPr>
          <w:color w:val="002060"/>
          <w:sz w:val="24"/>
          <w:szCs w:val="28"/>
        </w:rPr>
        <w:t xml:space="preserve"> </w:t>
      </w:r>
      <w:r>
        <w:rPr>
          <w:color w:val="002060"/>
          <w:sz w:val="24"/>
          <w:szCs w:val="28"/>
        </w:rPr>
        <w:t>s</w:t>
      </w:r>
      <w:r w:rsidRPr="00D45D35">
        <w:rPr>
          <w:color w:val="002060"/>
          <w:sz w:val="24"/>
          <w:szCs w:val="28"/>
        </w:rPr>
        <w:t>amedi, dimanche et jours fériés</w:t>
      </w:r>
      <w:r>
        <w:rPr>
          <w:color w:val="002060"/>
          <w:sz w:val="24"/>
          <w:szCs w:val="28"/>
        </w:rPr>
        <w:t>).</w:t>
      </w:r>
    </w:p>
    <w:p w14:paraId="202B36C6" w14:textId="77777777" w:rsidR="00D45D35" w:rsidRDefault="00D45D35" w:rsidP="00AD2E3C">
      <w:pPr>
        <w:spacing w:before="0" w:beforeAutospacing="0" w:after="0" w:afterAutospacing="0"/>
        <w:ind w:left="1066"/>
        <w:jc w:val="both"/>
        <w:rPr>
          <w:color w:val="002060"/>
          <w:sz w:val="24"/>
          <w:szCs w:val="28"/>
        </w:rPr>
      </w:pPr>
    </w:p>
    <w:p w14:paraId="7BB81E8E" w14:textId="77777777" w:rsidR="007F006E" w:rsidRPr="007F006E" w:rsidRDefault="007F006E" w:rsidP="007F006E">
      <w:pPr>
        <w:spacing w:before="0" w:beforeAutospacing="0" w:after="0" w:afterAutospacing="0"/>
        <w:ind w:left="1066"/>
        <w:jc w:val="both"/>
        <w:rPr>
          <w:color w:val="002060"/>
          <w:sz w:val="24"/>
        </w:rPr>
      </w:pPr>
      <w:r w:rsidRPr="007F006E">
        <w:rPr>
          <w:b/>
          <w:bCs/>
          <w:color w:val="002060"/>
          <w:sz w:val="24"/>
        </w:rPr>
        <w:t>Contrats d’assurance</w:t>
      </w:r>
      <w:r w:rsidRPr="007F006E">
        <w:rPr>
          <w:color w:val="002060"/>
          <w:sz w:val="24"/>
        </w:rPr>
        <w:t>, depuis la loi du 9 avril 2021, souscrire par téléphone un contrat</w:t>
      </w:r>
      <w:r w:rsidRPr="007F006E">
        <w:rPr>
          <w:b/>
          <w:bCs/>
          <w:color w:val="002060"/>
          <w:sz w:val="24"/>
        </w:rPr>
        <w:t xml:space="preserve"> est interdit</w:t>
      </w:r>
      <w:r w:rsidRPr="007F006E">
        <w:rPr>
          <w:color w:val="002060"/>
          <w:sz w:val="24"/>
        </w:rPr>
        <w:t xml:space="preserve">. </w:t>
      </w:r>
    </w:p>
    <w:p w14:paraId="6179397A" w14:textId="77777777" w:rsidR="007F006E" w:rsidRPr="007F006E" w:rsidRDefault="007F006E" w:rsidP="007F006E">
      <w:pPr>
        <w:spacing w:before="0" w:beforeAutospacing="0" w:after="0" w:afterAutospacing="0"/>
        <w:ind w:left="1066"/>
        <w:jc w:val="both"/>
        <w:rPr>
          <w:color w:val="002060"/>
          <w:sz w:val="24"/>
        </w:rPr>
      </w:pPr>
      <w:r w:rsidRPr="007F006E">
        <w:rPr>
          <w:b/>
          <w:bCs/>
          <w:color w:val="002060"/>
          <w:sz w:val="24"/>
        </w:rPr>
        <w:t>Rénovation énergétique</w:t>
      </w:r>
      <w:r>
        <w:rPr>
          <w:color w:val="002060"/>
          <w:sz w:val="24"/>
        </w:rPr>
        <w:t xml:space="preserve">, la </w:t>
      </w:r>
      <w:r w:rsidRPr="007F006E">
        <w:rPr>
          <w:color w:val="002060"/>
          <w:sz w:val="24"/>
        </w:rPr>
        <w:t>loi 2020-901 du  24 juillet 2020  interdit le démarchage en matière de ré</w:t>
      </w:r>
      <w:r>
        <w:rPr>
          <w:color w:val="002060"/>
          <w:sz w:val="24"/>
        </w:rPr>
        <w:t>novation énergétique.  Si vous êtes démarché signalez-le sur</w:t>
      </w:r>
      <w:r w:rsidRPr="007F006E">
        <w:rPr>
          <w:color w:val="002060"/>
          <w:sz w:val="24"/>
        </w:rPr>
        <w:t xml:space="preserve"> le site </w:t>
      </w:r>
      <w:r w:rsidRPr="007F006E">
        <w:rPr>
          <w:b/>
          <w:bCs/>
          <w:color w:val="002060"/>
          <w:sz w:val="24"/>
        </w:rPr>
        <w:t>www.bloctel.gouv.fr</w:t>
      </w:r>
    </w:p>
    <w:p w14:paraId="029EDBF5" w14:textId="77777777" w:rsidR="007F006E" w:rsidRPr="007F006E" w:rsidRDefault="007F006E" w:rsidP="00AD2E3C">
      <w:pPr>
        <w:spacing w:before="0" w:beforeAutospacing="0" w:after="0" w:afterAutospacing="0"/>
        <w:ind w:left="1066"/>
        <w:jc w:val="both"/>
        <w:rPr>
          <w:color w:val="002060"/>
          <w:sz w:val="24"/>
          <w:szCs w:val="28"/>
        </w:rPr>
      </w:pPr>
    </w:p>
    <w:p w14:paraId="2369094B" w14:textId="77777777" w:rsidR="00910F09" w:rsidRPr="00292421" w:rsidRDefault="00280174" w:rsidP="00F46D83">
      <w:pPr>
        <w:numPr>
          <w:ilvl w:val="0"/>
          <w:numId w:val="9"/>
        </w:numPr>
        <w:spacing w:before="0" w:beforeAutospacing="0" w:after="0" w:afterAutospacing="0"/>
        <w:ind w:left="1066" w:hanging="357"/>
        <w:jc w:val="both"/>
        <w:rPr>
          <w:color w:val="002060"/>
          <w:sz w:val="24"/>
          <w:szCs w:val="28"/>
        </w:rPr>
      </w:pPr>
      <w:r w:rsidRPr="00292421">
        <w:rPr>
          <w:color w:val="002060"/>
          <w:sz w:val="24"/>
          <w:szCs w:val="28"/>
        </w:rPr>
        <w:t>S’inscrire</w:t>
      </w:r>
      <w:r w:rsidR="00524011" w:rsidRPr="00292421">
        <w:rPr>
          <w:color w:val="002060"/>
          <w:sz w:val="24"/>
          <w:szCs w:val="28"/>
        </w:rPr>
        <w:t xml:space="preserve"> sur la liste orange de votre opérateur (via son site web) </w:t>
      </w:r>
    </w:p>
    <w:p w14:paraId="0F963A13" w14:textId="77777777" w:rsidR="00091BDB" w:rsidRPr="00F46D83" w:rsidRDefault="00BA3528" w:rsidP="00A36C3C">
      <w:pPr>
        <w:numPr>
          <w:ilvl w:val="0"/>
          <w:numId w:val="9"/>
        </w:numPr>
        <w:jc w:val="both"/>
        <w:rPr>
          <w:rStyle w:val="Lienhypertexte"/>
          <w:color w:val="002060"/>
          <w:sz w:val="24"/>
          <w:szCs w:val="28"/>
          <w:u w:val="none"/>
        </w:rPr>
      </w:pPr>
      <w:r w:rsidRPr="00292421">
        <w:rPr>
          <w:bCs/>
          <w:color w:val="002060"/>
          <w:sz w:val="24"/>
          <w:szCs w:val="28"/>
        </w:rPr>
        <w:t xml:space="preserve">Les spams vocaux ou spams SMS : les signaler par SMS au </w:t>
      </w:r>
      <w:r w:rsidRPr="00292421">
        <w:rPr>
          <w:b/>
          <w:bCs/>
          <w:color w:val="002060"/>
          <w:sz w:val="24"/>
          <w:szCs w:val="28"/>
        </w:rPr>
        <w:t>33700</w:t>
      </w:r>
      <w:r w:rsidRPr="00292421">
        <w:rPr>
          <w:bCs/>
          <w:color w:val="002060"/>
          <w:sz w:val="24"/>
          <w:szCs w:val="28"/>
        </w:rPr>
        <w:t xml:space="preserve"> suivi du numéro surtaxé ou sur </w:t>
      </w:r>
      <w:hyperlink r:id="rId16" w:history="1">
        <w:r w:rsidRPr="00292421">
          <w:rPr>
            <w:rStyle w:val="Lienhypertexte"/>
            <w:bCs/>
            <w:sz w:val="24"/>
            <w:szCs w:val="28"/>
          </w:rPr>
          <w:t>www.33700.fr</w:t>
        </w:r>
      </w:hyperlink>
    </w:p>
    <w:p w14:paraId="113E9B62" w14:textId="77777777" w:rsidR="00CF3EA0" w:rsidRDefault="00CF3EA0" w:rsidP="00F46D83">
      <w:pPr>
        <w:ind w:left="708"/>
        <w:jc w:val="both"/>
        <w:rPr>
          <w:color w:val="002060"/>
          <w:sz w:val="24"/>
        </w:rPr>
      </w:pPr>
    </w:p>
    <w:p w14:paraId="29DBC616" w14:textId="77777777" w:rsidR="00CF3EA0" w:rsidRDefault="00CF3EA0" w:rsidP="00F46D83">
      <w:pPr>
        <w:ind w:left="708"/>
        <w:jc w:val="both"/>
        <w:rPr>
          <w:color w:val="002060"/>
          <w:sz w:val="24"/>
        </w:rPr>
      </w:pPr>
    </w:p>
    <w:p w14:paraId="6F4AF868" w14:textId="77777777" w:rsidR="00CF3EA0" w:rsidRPr="00F46D83" w:rsidRDefault="00CF3EA0" w:rsidP="00F46D83">
      <w:pPr>
        <w:ind w:left="708"/>
        <w:jc w:val="both"/>
        <w:rPr>
          <w:color w:val="002060"/>
          <w:sz w:val="24"/>
        </w:rPr>
      </w:pPr>
    </w:p>
    <w:p w14:paraId="2A289363" w14:textId="77777777" w:rsidR="00091BDB" w:rsidRPr="004D0DE4" w:rsidRDefault="00207B1D" w:rsidP="004D0DE4">
      <w:pPr>
        <w:pStyle w:val="Paragraphedeliste"/>
        <w:numPr>
          <w:ilvl w:val="0"/>
          <w:numId w:val="19"/>
        </w:numPr>
        <w:rPr>
          <w:rFonts w:ascii="Arial Black" w:hAnsi="Arial Black"/>
          <w:b/>
          <w:bCs/>
          <w:color w:val="002060"/>
        </w:rPr>
      </w:pPr>
      <w:r w:rsidRPr="004D0DE4">
        <w:rPr>
          <w:rFonts w:ascii="Arial Black" w:hAnsi="Arial Black"/>
          <w:b/>
          <w:bCs/>
          <w:color w:val="002060"/>
        </w:rPr>
        <w:t>L</w:t>
      </w:r>
      <w:r w:rsidR="00BA3528">
        <w:rPr>
          <w:rFonts w:ascii="Arial Black" w:hAnsi="Arial Black"/>
          <w:b/>
          <w:bCs/>
          <w:color w:val="002060"/>
        </w:rPr>
        <w:t xml:space="preserve">e démarchage </w:t>
      </w:r>
      <w:r w:rsidR="00524011" w:rsidRPr="004D0DE4">
        <w:rPr>
          <w:rFonts w:ascii="Arial Black" w:hAnsi="Arial Black"/>
          <w:b/>
          <w:bCs/>
          <w:color w:val="002060"/>
        </w:rPr>
        <w:t>à votre domicile</w:t>
      </w:r>
    </w:p>
    <w:p w14:paraId="71AAFC20" w14:textId="77777777" w:rsidR="00091BDB" w:rsidRPr="00292421" w:rsidRDefault="00BA3528" w:rsidP="00BA3528">
      <w:pPr>
        <w:pStyle w:val="Paragraphedeliste"/>
        <w:numPr>
          <w:ilvl w:val="0"/>
          <w:numId w:val="28"/>
        </w:numPr>
        <w:rPr>
          <w:color w:val="002060"/>
          <w:sz w:val="24"/>
        </w:rPr>
      </w:pPr>
      <w:r w:rsidRPr="00292421">
        <w:rPr>
          <w:color w:val="002060"/>
          <w:sz w:val="24"/>
        </w:rPr>
        <w:t>Vérifier</w:t>
      </w:r>
      <w:r w:rsidR="00524011" w:rsidRPr="00292421">
        <w:rPr>
          <w:color w:val="002060"/>
          <w:sz w:val="24"/>
        </w:rPr>
        <w:t xml:space="preserve"> l’identité de votre visiteur sans ouvrir la porte</w:t>
      </w:r>
    </w:p>
    <w:p w14:paraId="47975C8C" w14:textId="77777777" w:rsidR="00091BDB" w:rsidRPr="00292421" w:rsidRDefault="00524011" w:rsidP="00BA3528">
      <w:pPr>
        <w:pStyle w:val="Paragraphedeliste"/>
        <w:numPr>
          <w:ilvl w:val="0"/>
          <w:numId w:val="28"/>
        </w:numPr>
        <w:rPr>
          <w:color w:val="002060"/>
          <w:sz w:val="24"/>
        </w:rPr>
      </w:pPr>
      <w:r w:rsidRPr="00292421">
        <w:rPr>
          <w:color w:val="002060"/>
          <w:sz w:val="24"/>
        </w:rPr>
        <w:t xml:space="preserve">Ne jamais </w:t>
      </w:r>
      <w:r w:rsidR="00BA3528" w:rsidRPr="00292421">
        <w:rPr>
          <w:color w:val="002060"/>
          <w:sz w:val="24"/>
        </w:rPr>
        <w:t xml:space="preserve">recevoir </w:t>
      </w:r>
      <w:r w:rsidRPr="00292421">
        <w:rPr>
          <w:color w:val="002060"/>
          <w:sz w:val="24"/>
        </w:rPr>
        <w:t xml:space="preserve">seul quelqu’un que vous ne connaissez pas </w:t>
      </w:r>
    </w:p>
    <w:p w14:paraId="14C649B1" w14:textId="77777777" w:rsidR="00091BDB" w:rsidRPr="00292421" w:rsidRDefault="00BA3528" w:rsidP="00BA3528">
      <w:pPr>
        <w:pStyle w:val="Paragraphedeliste"/>
        <w:numPr>
          <w:ilvl w:val="0"/>
          <w:numId w:val="28"/>
        </w:numPr>
        <w:rPr>
          <w:color w:val="002060"/>
          <w:sz w:val="24"/>
        </w:rPr>
      </w:pPr>
      <w:r w:rsidRPr="00292421">
        <w:rPr>
          <w:color w:val="002060"/>
          <w:sz w:val="24"/>
        </w:rPr>
        <w:t>Prendre</w:t>
      </w:r>
      <w:r w:rsidR="00524011" w:rsidRPr="00292421">
        <w:rPr>
          <w:color w:val="002060"/>
          <w:sz w:val="24"/>
        </w:rPr>
        <w:t xml:space="preserve"> le temps de réfléchir avant de signer </w:t>
      </w:r>
    </w:p>
    <w:p w14:paraId="1605D52F" w14:textId="77777777" w:rsidR="00091BDB" w:rsidRPr="00292421" w:rsidRDefault="00BA3528" w:rsidP="00BA3528">
      <w:pPr>
        <w:pStyle w:val="Paragraphedeliste"/>
        <w:numPr>
          <w:ilvl w:val="0"/>
          <w:numId w:val="28"/>
        </w:numPr>
        <w:rPr>
          <w:color w:val="002060"/>
          <w:sz w:val="24"/>
        </w:rPr>
      </w:pPr>
      <w:r w:rsidRPr="00292421">
        <w:rPr>
          <w:color w:val="002060"/>
          <w:sz w:val="24"/>
        </w:rPr>
        <w:t xml:space="preserve">Privilégier </w:t>
      </w:r>
      <w:r w:rsidR="00524011" w:rsidRPr="00292421">
        <w:rPr>
          <w:color w:val="002060"/>
          <w:sz w:val="24"/>
        </w:rPr>
        <w:t xml:space="preserve">les adhérents de la </w:t>
      </w:r>
      <w:r w:rsidR="00614962" w:rsidRPr="00292421">
        <w:rPr>
          <w:color w:val="002060"/>
          <w:sz w:val="24"/>
        </w:rPr>
        <w:t>Fédération de la vente directe</w:t>
      </w:r>
      <w:r w:rsidR="00601306" w:rsidRPr="00292421">
        <w:rPr>
          <w:color w:val="002060"/>
          <w:sz w:val="24"/>
        </w:rPr>
        <w:t>,</w:t>
      </w:r>
      <w:r w:rsidR="00524011" w:rsidRPr="00292421">
        <w:rPr>
          <w:color w:val="002060"/>
          <w:sz w:val="24"/>
        </w:rPr>
        <w:t xml:space="preserve"> liste sur </w:t>
      </w:r>
      <w:hyperlink r:id="rId17" w:history="1">
        <w:r w:rsidR="00524011" w:rsidRPr="00292421">
          <w:rPr>
            <w:rStyle w:val="Lienhypertexte"/>
            <w:bCs/>
            <w:sz w:val="24"/>
            <w:szCs w:val="28"/>
          </w:rPr>
          <w:t>www.fvd.fr</w:t>
        </w:r>
      </w:hyperlink>
      <w:r w:rsidR="00524011" w:rsidRPr="00292421">
        <w:rPr>
          <w:rStyle w:val="Lienhypertexte"/>
          <w:bCs/>
          <w:sz w:val="20"/>
          <w:szCs w:val="28"/>
        </w:rPr>
        <w:t xml:space="preserve"> </w:t>
      </w:r>
    </w:p>
    <w:p w14:paraId="78D0234B" w14:textId="77777777" w:rsidR="00091BDB" w:rsidRPr="00292421" w:rsidRDefault="00524011" w:rsidP="00BA3528">
      <w:pPr>
        <w:pStyle w:val="Paragraphedeliste"/>
        <w:numPr>
          <w:ilvl w:val="0"/>
          <w:numId w:val="28"/>
        </w:numPr>
        <w:rPr>
          <w:color w:val="002060"/>
          <w:sz w:val="24"/>
        </w:rPr>
      </w:pPr>
      <w:r w:rsidRPr="00292421">
        <w:rPr>
          <w:color w:val="002060"/>
          <w:sz w:val="24"/>
        </w:rPr>
        <w:t>App</w:t>
      </w:r>
      <w:r w:rsidR="00BA3528" w:rsidRPr="00292421">
        <w:rPr>
          <w:color w:val="002060"/>
          <w:sz w:val="24"/>
        </w:rPr>
        <w:t>oser</w:t>
      </w:r>
      <w:r w:rsidR="00D83005">
        <w:rPr>
          <w:color w:val="002060"/>
          <w:sz w:val="24"/>
        </w:rPr>
        <w:t xml:space="preserve"> sur votre boite aux lettres</w:t>
      </w:r>
      <w:r w:rsidR="00BA3528" w:rsidRPr="00292421">
        <w:rPr>
          <w:color w:val="002060"/>
          <w:sz w:val="24"/>
        </w:rPr>
        <w:t xml:space="preserve"> l’autocollant « stop pub »</w:t>
      </w:r>
    </w:p>
    <w:p w14:paraId="63E6EF6D" w14:textId="77777777" w:rsidR="00F46D83" w:rsidRPr="00292421" w:rsidRDefault="00F46D83" w:rsidP="00CF3EA0">
      <w:pPr>
        <w:rPr>
          <w:color w:val="002060"/>
        </w:rPr>
      </w:pPr>
    </w:p>
    <w:p w14:paraId="2D7C1A1E" w14:textId="77777777" w:rsidR="004F1E83" w:rsidRPr="004D0DE4" w:rsidRDefault="004F1E83" w:rsidP="00A87659">
      <w:pPr>
        <w:pStyle w:val="Paragraphedeliste"/>
        <w:numPr>
          <w:ilvl w:val="0"/>
          <w:numId w:val="19"/>
        </w:numPr>
        <w:spacing w:before="0" w:beforeAutospacing="0" w:after="0" w:afterAutospacing="0"/>
        <w:ind w:left="714" w:hanging="357"/>
        <w:rPr>
          <w:rFonts w:ascii="Arial Black" w:hAnsi="Arial Black"/>
          <w:b/>
          <w:bCs/>
          <w:color w:val="002060"/>
        </w:rPr>
      </w:pPr>
      <w:r w:rsidRPr="004D0DE4">
        <w:rPr>
          <w:rFonts w:ascii="Arial Black" w:hAnsi="Arial Black"/>
          <w:b/>
          <w:bCs/>
          <w:color w:val="002060"/>
        </w:rPr>
        <w:t xml:space="preserve">Les courriels frauduleux  </w:t>
      </w:r>
    </w:p>
    <w:p w14:paraId="0D02AB7F" w14:textId="77777777" w:rsidR="004F1E83" w:rsidRPr="00786B68" w:rsidRDefault="004F1E83" w:rsidP="00A36C3C">
      <w:pPr>
        <w:spacing w:before="0" w:beforeAutospacing="0" w:after="0" w:afterAutospacing="0"/>
        <w:ind w:left="709"/>
        <w:jc w:val="both"/>
        <w:rPr>
          <w:color w:val="002060"/>
          <w:sz w:val="24"/>
        </w:rPr>
      </w:pPr>
      <w:r w:rsidRPr="00786B68">
        <w:rPr>
          <w:color w:val="002060"/>
          <w:sz w:val="24"/>
        </w:rPr>
        <w:t>(Exemples : demande des coordonnées bancaires, une personne de connaissance qui vous demande l’envoi d’une somme d’argent pour la dépanner</w:t>
      </w:r>
      <w:r w:rsidR="00A87659" w:rsidRPr="00786B68">
        <w:rPr>
          <w:color w:val="002060"/>
          <w:sz w:val="24"/>
        </w:rPr>
        <w:t>….</w:t>
      </w:r>
      <w:r w:rsidRPr="00786B68">
        <w:rPr>
          <w:color w:val="002060"/>
          <w:sz w:val="24"/>
        </w:rPr>
        <w:t xml:space="preserve">) </w:t>
      </w:r>
    </w:p>
    <w:p w14:paraId="3A79DC43" w14:textId="77777777" w:rsidR="00A87659" w:rsidRPr="00292421" w:rsidRDefault="00A87659" w:rsidP="00A36C3C">
      <w:pPr>
        <w:pStyle w:val="Paragraphedeliste"/>
        <w:numPr>
          <w:ilvl w:val="0"/>
          <w:numId w:val="29"/>
        </w:numPr>
        <w:jc w:val="both"/>
        <w:rPr>
          <w:color w:val="002060"/>
          <w:sz w:val="24"/>
        </w:rPr>
      </w:pPr>
      <w:r w:rsidRPr="00292421">
        <w:rPr>
          <w:color w:val="002060"/>
          <w:sz w:val="24"/>
        </w:rPr>
        <w:t>n</w:t>
      </w:r>
      <w:r w:rsidR="00524011" w:rsidRPr="00292421">
        <w:rPr>
          <w:color w:val="002060"/>
          <w:sz w:val="24"/>
        </w:rPr>
        <w:t>e jamais répondre à ces courriels</w:t>
      </w:r>
    </w:p>
    <w:p w14:paraId="7003C7DC" w14:textId="77777777" w:rsidR="00614962" w:rsidRPr="00292421" w:rsidRDefault="00A87659" w:rsidP="00A36C3C">
      <w:pPr>
        <w:pStyle w:val="Paragraphedeliste"/>
        <w:numPr>
          <w:ilvl w:val="0"/>
          <w:numId w:val="29"/>
        </w:numPr>
        <w:jc w:val="both"/>
        <w:rPr>
          <w:color w:val="002060"/>
          <w:sz w:val="20"/>
        </w:rPr>
      </w:pPr>
      <w:r w:rsidRPr="00292421">
        <w:rPr>
          <w:color w:val="002060"/>
          <w:sz w:val="24"/>
        </w:rPr>
        <w:t>Faire un signalement sur</w:t>
      </w:r>
      <w:r w:rsidR="00614962" w:rsidRPr="00292421">
        <w:rPr>
          <w:color w:val="002060"/>
          <w:sz w:val="24"/>
        </w:rPr>
        <w:t xml:space="preserve"> </w:t>
      </w:r>
      <w:hyperlink r:id="rId18" w:history="1">
        <w:r w:rsidR="00614962" w:rsidRPr="00292421">
          <w:rPr>
            <w:rStyle w:val="Lienhypertexte"/>
            <w:sz w:val="24"/>
          </w:rPr>
          <w:t>www.signal-spam.fr</w:t>
        </w:r>
      </w:hyperlink>
    </w:p>
    <w:p w14:paraId="5C1734BD" w14:textId="77777777" w:rsidR="00910F09" w:rsidRPr="00A87659" w:rsidRDefault="00910F09" w:rsidP="00A36C3C">
      <w:pPr>
        <w:pStyle w:val="Paragraphedeliste"/>
        <w:ind w:left="1069"/>
        <w:jc w:val="both"/>
        <w:rPr>
          <w:color w:val="002060"/>
        </w:rPr>
      </w:pPr>
    </w:p>
    <w:p w14:paraId="014F0D35" w14:textId="77777777" w:rsidR="00910F09" w:rsidRDefault="00910F09" w:rsidP="00A36C3C">
      <w:pPr>
        <w:pStyle w:val="Paragraphedeliste"/>
        <w:numPr>
          <w:ilvl w:val="0"/>
          <w:numId w:val="19"/>
        </w:numPr>
        <w:spacing w:before="0" w:beforeAutospacing="0" w:after="0" w:afterAutospacing="0"/>
        <w:ind w:left="714" w:hanging="357"/>
        <w:jc w:val="both"/>
        <w:rPr>
          <w:rFonts w:ascii="Arial Black" w:hAnsi="Arial Black"/>
          <w:b/>
          <w:bCs/>
          <w:color w:val="002060"/>
        </w:rPr>
      </w:pPr>
      <w:r w:rsidRPr="004D0DE4">
        <w:rPr>
          <w:rFonts w:ascii="Arial Black" w:hAnsi="Arial Black"/>
          <w:b/>
          <w:bCs/>
          <w:color w:val="002060"/>
        </w:rPr>
        <w:t>Les si</w:t>
      </w:r>
      <w:r w:rsidR="004F1E83" w:rsidRPr="004D0DE4">
        <w:rPr>
          <w:rFonts w:ascii="Arial Black" w:hAnsi="Arial Black"/>
          <w:b/>
          <w:bCs/>
          <w:color w:val="002060"/>
        </w:rPr>
        <w:t xml:space="preserve">tes internet trompeurs </w:t>
      </w:r>
    </w:p>
    <w:p w14:paraId="50BA55DD" w14:textId="77777777" w:rsidR="00494426" w:rsidRPr="00292421" w:rsidRDefault="00494426" w:rsidP="00A36C3C">
      <w:pPr>
        <w:pStyle w:val="Paragraphedeliste"/>
        <w:numPr>
          <w:ilvl w:val="0"/>
          <w:numId w:val="31"/>
        </w:numPr>
        <w:spacing w:before="0" w:beforeAutospacing="0" w:after="0" w:afterAutospacing="0"/>
        <w:jc w:val="both"/>
        <w:rPr>
          <w:bCs/>
          <w:color w:val="002060"/>
          <w:sz w:val="24"/>
          <w:szCs w:val="24"/>
        </w:rPr>
      </w:pPr>
      <w:r w:rsidRPr="00292421">
        <w:rPr>
          <w:bCs/>
          <w:color w:val="002060"/>
          <w:sz w:val="24"/>
          <w:szCs w:val="24"/>
        </w:rPr>
        <w:t>faire un signalement sur la plateforme Pharos</w:t>
      </w:r>
      <w:r w:rsidRPr="00292421">
        <w:rPr>
          <w:rFonts w:ascii="Arial Black" w:hAnsi="Arial Black"/>
          <w:bCs/>
          <w:color w:val="002060"/>
          <w:sz w:val="24"/>
          <w:szCs w:val="24"/>
        </w:rPr>
        <w:t xml:space="preserve"> </w:t>
      </w:r>
      <w:r w:rsidRPr="00292421">
        <w:rPr>
          <w:bCs/>
          <w:color w:val="002060"/>
          <w:sz w:val="24"/>
          <w:szCs w:val="24"/>
        </w:rPr>
        <w:t xml:space="preserve">– </w:t>
      </w:r>
      <w:hyperlink r:id="rId19" w:history="1">
        <w:r w:rsidRPr="00292421">
          <w:rPr>
            <w:rStyle w:val="Lienhypertexte"/>
            <w:bCs/>
            <w:sz w:val="24"/>
            <w:szCs w:val="24"/>
          </w:rPr>
          <w:t>www.internet-signalement.gouv.fr</w:t>
        </w:r>
      </w:hyperlink>
    </w:p>
    <w:p w14:paraId="177CCE30" w14:textId="77777777" w:rsidR="00091BDB" w:rsidRPr="00292421" w:rsidRDefault="00494426" w:rsidP="00A36C3C">
      <w:pPr>
        <w:pStyle w:val="Paragraphedeliste"/>
        <w:numPr>
          <w:ilvl w:val="0"/>
          <w:numId w:val="31"/>
        </w:numPr>
        <w:spacing w:before="0" w:beforeAutospacing="0" w:after="0" w:afterAutospacing="0"/>
        <w:jc w:val="both"/>
        <w:rPr>
          <w:color w:val="002060"/>
          <w:sz w:val="24"/>
          <w:szCs w:val="24"/>
        </w:rPr>
      </w:pPr>
      <w:r w:rsidRPr="00292421">
        <w:rPr>
          <w:color w:val="002060"/>
          <w:sz w:val="24"/>
          <w:szCs w:val="24"/>
        </w:rPr>
        <w:t>privilégier</w:t>
      </w:r>
      <w:r w:rsidR="00524011" w:rsidRPr="00292421">
        <w:rPr>
          <w:color w:val="002060"/>
          <w:sz w:val="24"/>
          <w:szCs w:val="24"/>
        </w:rPr>
        <w:t xml:space="preserve"> les sites installés en France et les enseignes connues</w:t>
      </w:r>
    </w:p>
    <w:p w14:paraId="29FED0A5" w14:textId="77777777" w:rsidR="00530D17" w:rsidRPr="00292421" w:rsidRDefault="00494426" w:rsidP="00A36C3C">
      <w:pPr>
        <w:pStyle w:val="Paragraphedeliste"/>
        <w:numPr>
          <w:ilvl w:val="0"/>
          <w:numId w:val="31"/>
        </w:numPr>
        <w:jc w:val="both"/>
        <w:rPr>
          <w:color w:val="002060"/>
          <w:sz w:val="24"/>
          <w:szCs w:val="24"/>
        </w:rPr>
      </w:pPr>
      <w:r w:rsidRPr="00292421">
        <w:rPr>
          <w:color w:val="002060"/>
          <w:sz w:val="24"/>
          <w:szCs w:val="24"/>
        </w:rPr>
        <w:t>privilégier</w:t>
      </w:r>
      <w:r w:rsidR="00524011" w:rsidRPr="00292421">
        <w:rPr>
          <w:color w:val="002060"/>
          <w:sz w:val="24"/>
          <w:szCs w:val="24"/>
        </w:rPr>
        <w:t xml:space="preserve"> les commerces adhérents à la </w:t>
      </w:r>
      <w:r w:rsidR="00614962" w:rsidRPr="00292421">
        <w:rPr>
          <w:color w:val="002060"/>
          <w:sz w:val="24"/>
          <w:szCs w:val="24"/>
        </w:rPr>
        <w:t xml:space="preserve">Fédération du e-commerce et de la vente à distance </w:t>
      </w:r>
      <w:r w:rsidR="00524011" w:rsidRPr="00292421">
        <w:rPr>
          <w:color w:val="002060"/>
          <w:sz w:val="24"/>
          <w:szCs w:val="24"/>
        </w:rPr>
        <w:t xml:space="preserve">liste sur </w:t>
      </w:r>
      <w:hyperlink r:id="rId20" w:history="1">
        <w:r w:rsidR="00524011" w:rsidRPr="00292421">
          <w:rPr>
            <w:rStyle w:val="Lienhypertexte"/>
            <w:bCs/>
            <w:sz w:val="24"/>
            <w:szCs w:val="24"/>
          </w:rPr>
          <w:t>www.fevad.com</w:t>
        </w:r>
      </w:hyperlink>
    </w:p>
    <w:p w14:paraId="2F970F2D" w14:textId="77777777" w:rsidR="00C67E1A" w:rsidRPr="00292421" w:rsidRDefault="00524011" w:rsidP="00A36C3C">
      <w:pPr>
        <w:pStyle w:val="Paragraphedeliste"/>
        <w:numPr>
          <w:ilvl w:val="0"/>
          <w:numId w:val="31"/>
        </w:numPr>
        <w:spacing w:before="0" w:beforeAutospacing="0" w:after="0" w:afterAutospacing="0"/>
        <w:contextualSpacing w:val="0"/>
        <w:jc w:val="both"/>
        <w:rPr>
          <w:color w:val="002060"/>
          <w:sz w:val="24"/>
          <w:szCs w:val="24"/>
        </w:rPr>
      </w:pPr>
      <w:r w:rsidRPr="00292421">
        <w:rPr>
          <w:color w:val="002060"/>
          <w:sz w:val="24"/>
          <w:szCs w:val="24"/>
        </w:rPr>
        <w:t>attention aux faux sites administratifs</w:t>
      </w:r>
      <w:r w:rsidR="004F1E83" w:rsidRPr="00292421">
        <w:rPr>
          <w:color w:val="002060"/>
          <w:sz w:val="24"/>
          <w:szCs w:val="24"/>
        </w:rPr>
        <w:t>. Les sites officie</w:t>
      </w:r>
      <w:r w:rsidR="00910F09" w:rsidRPr="00292421">
        <w:rPr>
          <w:color w:val="002060"/>
          <w:sz w:val="24"/>
          <w:szCs w:val="24"/>
        </w:rPr>
        <w:t>ls se terminent par gouv.fr ou .</w:t>
      </w:r>
      <w:r w:rsidR="00A36C3C" w:rsidRPr="00292421">
        <w:rPr>
          <w:color w:val="002060"/>
          <w:sz w:val="24"/>
          <w:szCs w:val="24"/>
        </w:rPr>
        <w:t>fr</w:t>
      </w:r>
    </w:p>
    <w:p w14:paraId="512E04E4" w14:textId="77777777" w:rsidR="00786B68" w:rsidRPr="00786B68" w:rsidRDefault="00786B68" w:rsidP="00786B68">
      <w:pPr>
        <w:spacing w:before="0" w:beforeAutospacing="0" w:after="0" w:afterAutospacing="0"/>
        <w:rPr>
          <w:color w:val="002060"/>
          <w:sz w:val="28"/>
        </w:rPr>
      </w:pPr>
    </w:p>
    <w:p w14:paraId="6D7E8CF8" w14:textId="77777777" w:rsidR="004F1E83" w:rsidRPr="004D0DE4" w:rsidRDefault="004F1E83" w:rsidP="00786B68">
      <w:pPr>
        <w:pStyle w:val="Paragraphedeliste"/>
        <w:numPr>
          <w:ilvl w:val="0"/>
          <w:numId w:val="19"/>
        </w:numPr>
        <w:spacing w:before="0" w:beforeAutospacing="0" w:after="0" w:afterAutospacing="0"/>
        <w:contextualSpacing w:val="0"/>
        <w:rPr>
          <w:rFonts w:ascii="Arial Black" w:hAnsi="Arial Black"/>
          <w:b/>
          <w:bCs/>
          <w:color w:val="002060"/>
        </w:rPr>
      </w:pPr>
      <w:r w:rsidRPr="004D0DE4">
        <w:rPr>
          <w:rFonts w:ascii="Arial Black" w:hAnsi="Arial Black"/>
          <w:b/>
          <w:bCs/>
          <w:color w:val="002060"/>
        </w:rPr>
        <w:t xml:space="preserve">L’offre d’épargne ou de crédit  </w:t>
      </w:r>
    </w:p>
    <w:p w14:paraId="2AF306BF" w14:textId="77777777" w:rsidR="004F1E83" w:rsidRPr="00292421" w:rsidRDefault="004F1E83" w:rsidP="00786B68">
      <w:pPr>
        <w:pStyle w:val="Paragraphedeliste"/>
        <w:numPr>
          <w:ilvl w:val="0"/>
          <w:numId w:val="32"/>
        </w:numPr>
        <w:spacing w:before="0" w:beforeAutospacing="0" w:after="0" w:afterAutospacing="0"/>
        <w:ind w:left="1134" w:hanging="425"/>
        <w:contextualSpacing w:val="0"/>
        <w:rPr>
          <w:color w:val="002060"/>
          <w:sz w:val="20"/>
        </w:rPr>
      </w:pPr>
      <w:r w:rsidRPr="00292421">
        <w:rPr>
          <w:color w:val="002060"/>
          <w:sz w:val="24"/>
        </w:rPr>
        <w:t xml:space="preserve">Informez-vous sur le site </w:t>
      </w:r>
      <w:hyperlink r:id="rId21" w:history="1">
        <w:r w:rsidRPr="00292421">
          <w:rPr>
            <w:rStyle w:val="Lienhypertexte"/>
            <w:bCs/>
            <w:sz w:val="24"/>
            <w:szCs w:val="28"/>
          </w:rPr>
          <w:t>www.abe-infoservice.fr</w:t>
        </w:r>
      </w:hyperlink>
      <w:r w:rsidRPr="00292421">
        <w:rPr>
          <w:color w:val="002060"/>
          <w:sz w:val="20"/>
        </w:rPr>
        <w:t xml:space="preserve"> </w:t>
      </w:r>
    </w:p>
    <w:p w14:paraId="4856A294" w14:textId="77777777" w:rsidR="00786B68" w:rsidRPr="00292421" w:rsidRDefault="00786B68" w:rsidP="00786B68">
      <w:pPr>
        <w:spacing w:before="0" w:beforeAutospacing="0" w:after="0" w:afterAutospacing="0"/>
        <w:ind w:left="357"/>
        <w:rPr>
          <w:color w:val="002060"/>
          <w:sz w:val="20"/>
        </w:rPr>
      </w:pPr>
    </w:p>
    <w:p w14:paraId="3EA7F5C3" w14:textId="77777777" w:rsidR="00786B68" w:rsidRPr="00786B68" w:rsidRDefault="00786B68" w:rsidP="00786B68">
      <w:pPr>
        <w:spacing w:before="0" w:beforeAutospacing="0" w:after="0" w:afterAutospacing="0"/>
        <w:ind w:left="357"/>
        <w:rPr>
          <w:color w:val="002060"/>
        </w:rPr>
      </w:pPr>
    </w:p>
    <w:p w14:paraId="4C8C0631" w14:textId="77777777" w:rsidR="00786B68" w:rsidRDefault="00786B68" w:rsidP="00786B68">
      <w:pPr>
        <w:pStyle w:val="Paragraphedeliste"/>
        <w:numPr>
          <w:ilvl w:val="0"/>
          <w:numId w:val="19"/>
        </w:numPr>
        <w:spacing w:before="0" w:beforeAutospacing="0" w:after="0" w:afterAutospacing="0"/>
        <w:contextualSpacing w:val="0"/>
        <w:rPr>
          <w:rFonts w:ascii="Arial Black" w:hAnsi="Arial Black"/>
          <w:b/>
          <w:bCs/>
          <w:color w:val="002060"/>
        </w:rPr>
      </w:pPr>
      <w:r>
        <w:rPr>
          <w:rFonts w:ascii="Arial Black" w:hAnsi="Arial Black"/>
          <w:b/>
          <w:bCs/>
          <w:color w:val="002060"/>
        </w:rPr>
        <w:t>Ordinateur bloqué : arnaque au faux support technique</w:t>
      </w:r>
    </w:p>
    <w:p w14:paraId="32D6632A" w14:textId="77777777" w:rsidR="00786B68" w:rsidRPr="00292421" w:rsidRDefault="00786B68" w:rsidP="00786B68">
      <w:pPr>
        <w:spacing w:before="0" w:beforeAutospacing="0" w:after="0" w:afterAutospacing="0"/>
        <w:ind w:left="708"/>
        <w:rPr>
          <w:bCs/>
          <w:color w:val="002060"/>
          <w:sz w:val="24"/>
          <w:szCs w:val="24"/>
        </w:rPr>
      </w:pPr>
      <w:r w:rsidRPr="00292421">
        <w:rPr>
          <w:bCs/>
          <w:color w:val="002060"/>
          <w:sz w:val="24"/>
          <w:szCs w:val="24"/>
        </w:rPr>
        <w:t>(Réception d’une information annonçant le blocage de l’ordinateur et invitation à appeler ce numéro)</w:t>
      </w:r>
    </w:p>
    <w:p w14:paraId="65A7022B" w14:textId="77777777" w:rsidR="00786B68" w:rsidRPr="00292421" w:rsidRDefault="00786B68" w:rsidP="00786B68">
      <w:pPr>
        <w:pStyle w:val="Paragraphedeliste"/>
        <w:numPr>
          <w:ilvl w:val="0"/>
          <w:numId w:val="32"/>
        </w:numPr>
        <w:spacing w:before="0" w:beforeAutospacing="0" w:after="0" w:afterAutospacing="0"/>
        <w:rPr>
          <w:bCs/>
          <w:color w:val="002060"/>
          <w:sz w:val="24"/>
          <w:szCs w:val="24"/>
        </w:rPr>
      </w:pPr>
      <w:r w:rsidRPr="00292421">
        <w:rPr>
          <w:bCs/>
          <w:color w:val="002060"/>
          <w:sz w:val="24"/>
          <w:szCs w:val="24"/>
        </w:rPr>
        <w:t>N’appeler pas ce numéro</w:t>
      </w:r>
    </w:p>
    <w:p w14:paraId="530B2980" w14:textId="77777777" w:rsidR="00786B68" w:rsidRPr="00292421" w:rsidRDefault="00786B68" w:rsidP="00786B68">
      <w:pPr>
        <w:pStyle w:val="Paragraphedeliste"/>
        <w:numPr>
          <w:ilvl w:val="0"/>
          <w:numId w:val="32"/>
        </w:numPr>
        <w:spacing w:before="0" w:beforeAutospacing="0" w:after="0" w:afterAutospacing="0"/>
        <w:rPr>
          <w:bCs/>
          <w:color w:val="002060"/>
          <w:sz w:val="24"/>
          <w:szCs w:val="24"/>
        </w:rPr>
      </w:pPr>
      <w:r w:rsidRPr="00292421">
        <w:rPr>
          <w:bCs/>
          <w:color w:val="002060"/>
          <w:sz w:val="24"/>
          <w:szCs w:val="24"/>
        </w:rPr>
        <w:t>Redémarrer votre ordinateur souvent cela suffit</w:t>
      </w:r>
    </w:p>
    <w:p w14:paraId="6E43F355" w14:textId="77777777" w:rsidR="00A06BC6" w:rsidRPr="00292421" w:rsidRDefault="00A06BC6" w:rsidP="00A06BC6">
      <w:pPr>
        <w:pStyle w:val="Paragraphedeliste"/>
        <w:numPr>
          <w:ilvl w:val="0"/>
          <w:numId w:val="32"/>
        </w:numPr>
        <w:spacing w:before="0" w:beforeAutospacing="0" w:after="0" w:afterAutospacing="0"/>
        <w:rPr>
          <w:bCs/>
          <w:color w:val="002060"/>
          <w:sz w:val="24"/>
          <w:szCs w:val="24"/>
        </w:rPr>
      </w:pPr>
      <w:r w:rsidRPr="00292421">
        <w:rPr>
          <w:bCs/>
          <w:color w:val="002060"/>
          <w:sz w:val="24"/>
          <w:szCs w:val="24"/>
        </w:rPr>
        <w:t xml:space="preserve">Faire un signalement sur la plateforme Pharos : </w:t>
      </w:r>
      <w:hyperlink r:id="rId22" w:history="1">
        <w:r w:rsidRPr="00292421">
          <w:rPr>
            <w:rStyle w:val="Lienhypertexte"/>
            <w:bCs/>
            <w:sz w:val="24"/>
            <w:szCs w:val="24"/>
          </w:rPr>
          <w:t>www.internet-signalement.gouv.fr</w:t>
        </w:r>
      </w:hyperlink>
    </w:p>
    <w:p w14:paraId="3FDAE9EE" w14:textId="77777777" w:rsidR="00786B68" w:rsidRPr="00292421" w:rsidRDefault="00786B68" w:rsidP="00786B68">
      <w:pPr>
        <w:pStyle w:val="Paragraphedeliste"/>
        <w:numPr>
          <w:ilvl w:val="0"/>
          <w:numId w:val="32"/>
        </w:numPr>
        <w:spacing w:before="0" w:beforeAutospacing="0" w:after="0" w:afterAutospacing="0"/>
        <w:rPr>
          <w:bCs/>
          <w:color w:val="002060"/>
          <w:sz w:val="24"/>
          <w:szCs w:val="24"/>
        </w:rPr>
      </w:pPr>
      <w:r w:rsidRPr="00292421">
        <w:rPr>
          <w:bCs/>
          <w:color w:val="002060"/>
          <w:sz w:val="24"/>
          <w:szCs w:val="24"/>
        </w:rPr>
        <w:t xml:space="preserve">Ou </w:t>
      </w:r>
      <w:r w:rsidR="00A06BC6" w:rsidRPr="00292421">
        <w:rPr>
          <w:bCs/>
          <w:color w:val="002060"/>
          <w:sz w:val="24"/>
          <w:szCs w:val="24"/>
        </w:rPr>
        <w:t xml:space="preserve">appeler </w:t>
      </w:r>
      <w:r w:rsidRPr="00292421">
        <w:rPr>
          <w:bCs/>
          <w:color w:val="002060"/>
          <w:sz w:val="24"/>
          <w:szCs w:val="24"/>
        </w:rPr>
        <w:t>inf</w:t>
      </w:r>
      <w:r w:rsidR="00A06BC6" w:rsidRPr="00292421">
        <w:rPr>
          <w:bCs/>
          <w:color w:val="002060"/>
          <w:sz w:val="24"/>
          <w:szCs w:val="24"/>
        </w:rPr>
        <w:t xml:space="preserve">o-escroqueries au </w:t>
      </w:r>
      <w:r w:rsidR="00A06BC6" w:rsidRPr="00292421">
        <w:rPr>
          <w:b/>
          <w:bCs/>
          <w:color w:val="002060"/>
          <w:sz w:val="24"/>
          <w:szCs w:val="24"/>
        </w:rPr>
        <w:t>0805.805.817</w:t>
      </w:r>
      <w:r w:rsidR="00A06BC6" w:rsidRPr="00292421">
        <w:rPr>
          <w:bCs/>
          <w:color w:val="002060"/>
          <w:sz w:val="24"/>
          <w:szCs w:val="24"/>
        </w:rPr>
        <w:t xml:space="preserve"> </w:t>
      </w:r>
    </w:p>
    <w:p w14:paraId="4C4D3896" w14:textId="77777777" w:rsidR="00A06BC6" w:rsidRPr="00292421" w:rsidRDefault="00A06BC6" w:rsidP="00A06BC6">
      <w:pPr>
        <w:spacing w:before="0" w:beforeAutospacing="0" w:after="0" w:afterAutospacing="0"/>
        <w:rPr>
          <w:bCs/>
          <w:color w:val="002060"/>
          <w:sz w:val="24"/>
          <w:szCs w:val="24"/>
        </w:rPr>
      </w:pPr>
    </w:p>
    <w:p w14:paraId="4980A643" w14:textId="77777777" w:rsidR="00A06BC6" w:rsidRPr="00292421" w:rsidRDefault="00A06BC6" w:rsidP="00A06BC6">
      <w:pPr>
        <w:spacing w:before="0" w:beforeAutospacing="0" w:after="0" w:afterAutospacing="0"/>
        <w:rPr>
          <w:bCs/>
          <w:color w:val="002060"/>
        </w:rPr>
      </w:pPr>
    </w:p>
    <w:p w14:paraId="67773506" w14:textId="77777777" w:rsidR="00786B68" w:rsidRPr="006E603A" w:rsidRDefault="00786B68" w:rsidP="00786B68">
      <w:pPr>
        <w:ind w:left="426"/>
        <w:rPr>
          <w:rFonts w:ascii="Arial Black" w:hAnsi="Arial Black"/>
          <w:color w:val="002060"/>
        </w:rPr>
      </w:pPr>
      <w:r w:rsidRPr="006E603A">
        <w:rPr>
          <w:rFonts w:ascii="Arial Black" w:hAnsi="Arial Black"/>
          <w:bCs/>
          <w:color w:val="002060"/>
        </w:rPr>
        <w:t>Rappel</w:t>
      </w:r>
      <w:r>
        <w:rPr>
          <w:rFonts w:ascii="Arial Black" w:hAnsi="Arial Black"/>
          <w:bCs/>
          <w:color w:val="002060"/>
        </w:rPr>
        <w:t>s :</w:t>
      </w:r>
      <w:r w:rsidRPr="006E603A">
        <w:rPr>
          <w:rFonts w:ascii="Arial Black" w:hAnsi="Arial Black"/>
          <w:bCs/>
          <w:color w:val="002060"/>
        </w:rPr>
        <w:t xml:space="preserve"> </w:t>
      </w:r>
    </w:p>
    <w:p w14:paraId="633A1B77" w14:textId="77777777" w:rsidR="00091BDB" w:rsidRPr="00292421" w:rsidRDefault="004F1E83" w:rsidP="00786B68">
      <w:pPr>
        <w:pStyle w:val="Paragraphedeliste"/>
        <w:numPr>
          <w:ilvl w:val="0"/>
          <w:numId w:val="32"/>
        </w:numPr>
        <w:rPr>
          <w:color w:val="FF0000"/>
          <w:sz w:val="24"/>
        </w:rPr>
      </w:pPr>
      <w:r w:rsidRPr="00292421">
        <w:rPr>
          <w:color w:val="FF0000"/>
          <w:sz w:val="24"/>
        </w:rPr>
        <w:t>Ne</w:t>
      </w:r>
      <w:r w:rsidR="00524011" w:rsidRPr="00292421">
        <w:rPr>
          <w:color w:val="FF0000"/>
          <w:sz w:val="24"/>
        </w:rPr>
        <w:t xml:space="preserve"> jamais donner vos coordonn</w:t>
      </w:r>
      <w:r w:rsidR="00D5361C" w:rsidRPr="00292421">
        <w:rPr>
          <w:color w:val="FF0000"/>
          <w:sz w:val="24"/>
        </w:rPr>
        <w:t>ées bancaires, numéro de compte</w:t>
      </w:r>
      <w:r w:rsidR="00524011" w:rsidRPr="00292421">
        <w:rPr>
          <w:color w:val="FF0000"/>
          <w:sz w:val="24"/>
        </w:rPr>
        <w:t xml:space="preserve"> ou votre mot de passe</w:t>
      </w:r>
    </w:p>
    <w:p w14:paraId="473CA0D6" w14:textId="77777777" w:rsidR="00091BDB" w:rsidRPr="00292421" w:rsidRDefault="004F1E83" w:rsidP="00786B68">
      <w:pPr>
        <w:pStyle w:val="Paragraphedeliste"/>
        <w:numPr>
          <w:ilvl w:val="0"/>
          <w:numId w:val="32"/>
        </w:numPr>
        <w:rPr>
          <w:color w:val="002060"/>
          <w:sz w:val="24"/>
        </w:rPr>
      </w:pPr>
      <w:r w:rsidRPr="00292421">
        <w:rPr>
          <w:color w:val="002060"/>
          <w:sz w:val="24"/>
        </w:rPr>
        <w:t>Méfiez-vous</w:t>
      </w:r>
      <w:r w:rsidR="00524011" w:rsidRPr="00292421">
        <w:rPr>
          <w:color w:val="002060"/>
          <w:sz w:val="24"/>
        </w:rPr>
        <w:t xml:space="preserve"> des paiements via des cartes prépayées et les tr</w:t>
      </w:r>
      <w:r w:rsidR="00B116AE" w:rsidRPr="00292421">
        <w:rPr>
          <w:color w:val="002060"/>
          <w:sz w:val="24"/>
        </w:rPr>
        <w:t>ansferts d’argent instantanés, Western U</w:t>
      </w:r>
      <w:r w:rsidR="00524011" w:rsidRPr="00292421">
        <w:rPr>
          <w:color w:val="002060"/>
          <w:sz w:val="24"/>
        </w:rPr>
        <w:t>nion.</w:t>
      </w:r>
    </w:p>
    <w:p w14:paraId="7BF30E33" w14:textId="77777777" w:rsidR="00A06BC6" w:rsidRPr="00786B68" w:rsidRDefault="00A06BC6" w:rsidP="00786B68">
      <w:pPr>
        <w:rPr>
          <w:color w:val="002060"/>
          <w:sz w:val="28"/>
        </w:rPr>
      </w:pPr>
    </w:p>
    <w:p w14:paraId="3674C046" w14:textId="77777777" w:rsidR="008E56FC" w:rsidRPr="008E56FC" w:rsidRDefault="008E56FC" w:rsidP="008E56FC">
      <w:pPr>
        <w:pStyle w:val="Paragraphedeliste"/>
        <w:numPr>
          <w:ilvl w:val="0"/>
          <w:numId w:val="26"/>
        </w:numPr>
        <w:rPr>
          <w:rFonts w:ascii="Arial Black" w:hAnsi="Arial Black"/>
          <w:bCs/>
          <w:color w:val="002060"/>
          <w:sz w:val="24"/>
          <w:szCs w:val="20"/>
        </w:rPr>
      </w:pPr>
      <w:r w:rsidRPr="008E56FC">
        <w:rPr>
          <w:rFonts w:ascii="Arial Black" w:hAnsi="Arial Black"/>
          <w:bCs/>
          <w:color w:val="002060"/>
          <w:sz w:val="24"/>
          <w:szCs w:val="20"/>
        </w:rPr>
        <w:t xml:space="preserve">Dénoncer les arnaques </w:t>
      </w:r>
    </w:p>
    <w:p w14:paraId="3801201C" w14:textId="77777777" w:rsidR="00792FD8" w:rsidRPr="00792FD8" w:rsidRDefault="00792FD8" w:rsidP="00792FD8">
      <w:pPr>
        <w:pStyle w:val="Paragraphedeliste"/>
        <w:numPr>
          <w:ilvl w:val="0"/>
          <w:numId w:val="42"/>
        </w:numPr>
        <w:spacing w:before="0" w:beforeAutospacing="0" w:after="0" w:afterAutospacing="0"/>
        <w:rPr>
          <w:sz w:val="24"/>
        </w:rPr>
      </w:pPr>
      <w:r w:rsidRPr="009A437D">
        <w:rPr>
          <w:color w:val="002060"/>
          <w:sz w:val="24"/>
        </w:rPr>
        <w:t>Pour signaler un litige dans de nombreux domaines</w:t>
      </w:r>
      <w:r w:rsidRPr="00792FD8">
        <w:rPr>
          <w:sz w:val="24"/>
        </w:rPr>
        <w:t xml:space="preserve"> : </w:t>
      </w:r>
    </w:p>
    <w:p w14:paraId="1E39B47B" w14:textId="77777777" w:rsidR="00792FD8" w:rsidRPr="00792FD8" w:rsidRDefault="007F006E" w:rsidP="00792FD8">
      <w:pPr>
        <w:spacing w:before="0" w:beforeAutospacing="0" w:after="0" w:afterAutospacing="0"/>
        <w:ind w:left="1080"/>
        <w:rPr>
          <w:rStyle w:val="Lienhypertexte"/>
          <w:bCs/>
        </w:rPr>
      </w:pPr>
      <w:r w:rsidRPr="00792FD8">
        <w:rPr>
          <w:sz w:val="24"/>
        </w:rPr>
        <w:t>La</w:t>
      </w:r>
      <w:r w:rsidR="00792FD8" w:rsidRPr="00792FD8">
        <w:rPr>
          <w:sz w:val="24"/>
        </w:rPr>
        <w:t xml:space="preserve"> plateforme «  SignalConso  » sur le site </w:t>
      </w:r>
      <w:hyperlink r:id="rId23" w:history="1">
        <w:r w:rsidR="00792FD8" w:rsidRPr="00792FD8">
          <w:rPr>
            <w:rStyle w:val="Lienhypertexte"/>
            <w:bCs/>
            <w:sz w:val="24"/>
          </w:rPr>
          <w:t>https://signal.conso.gouv.fr</w:t>
        </w:r>
      </w:hyperlink>
      <w:r w:rsidR="00792FD8" w:rsidRPr="00792FD8">
        <w:rPr>
          <w:rStyle w:val="Lienhypertexte"/>
          <w:bCs/>
        </w:rPr>
        <w:t>.</w:t>
      </w:r>
    </w:p>
    <w:p w14:paraId="26CD9226" w14:textId="77777777" w:rsidR="00792FD8" w:rsidRPr="00165C9D" w:rsidRDefault="00792FD8" w:rsidP="00792FD8">
      <w:pPr>
        <w:spacing w:before="0" w:beforeAutospacing="0" w:after="0" w:afterAutospacing="0"/>
        <w:ind w:left="1080"/>
        <w:rPr>
          <w:color w:val="002060"/>
          <w:sz w:val="24"/>
        </w:rPr>
      </w:pPr>
    </w:p>
    <w:p w14:paraId="376C8FE0" w14:textId="77777777" w:rsidR="00792FD8" w:rsidRPr="00165C9D" w:rsidRDefault="00792FD8" w:rsidP="00165C9D">
      <w:pPr>
        <w:spacing w:before="0" w:beforeAutospacing="0" w:after="0" w:afterAutospacing="0"/>
        <w:ind w:left="1080"/>
        <w:jc w:val="both"/>
        <w:rPr>
          <w:color w:val="002060"/>
          <w:sz w:val="24"/>
        </w:rPr>
      </w:pPr>
      <w:r w:rsidRPr="00165C9D">
        <w:rPr>
          <w:color w:val="002060"/>
          <w:sz w:val="24"/>
        </w:rPr>
        <w:t>Cette</w:t>
      </w:r>
      <w:r w:rsidR="00165C9D" w:rsidRPr="00165C9D">
        <w:rPr>
          <w:color w:val="002060"/>
          <w:sz w:val="24"/>
        </w:rPr>
        <w:t xml:space="preserve"> plateforme est gérée par la DG</w:t>
      </w:r>
      <w:r w:rsidR="00165C9D">
        <w:rPr>
          <w:color w:val="002060"/>
          <w:sz w:val="24"/>
        </w:rPr>
        <w:t>C</w:t>
      </w:r>
      <w:r w:rsidRPr="00165C9D">
        <w:rPr>
          <w:color w:val="002060"/>
          <w:sz w:val="24"/>
        </w:rPr>
        <w:t>CRF. Le signalement est transmis à l’entreprise ou au prestataire.</w:t>
      </w:r>
    </w:p>
    <w:p w14:paraId="5AD85692" w14:textId="77777777" w:rsidR="00165C9D" w:rsidRPr="00165C9D" w:rsidRDefault="00165C9D" w:rsidP="00165C9D">
      <w:pPr>
        <w:spacing w:before="0" w:beforeAutospacing="0" w:after="0" w:afterAutospacing="0"/>
        <w:ind w:left="1080"/>
        <w:jc w:val="both"/>
        <w:rPr>
          <w:color w:val="002060"/>
          <w:sz w:val="24"/>
        </w:rPr>
      </w:pPr>
      <w:r w:rsidRPr="00165C9D">
        <w:rPr>
          <w:color w:val="002060"/>
          <w:sz w:val="24"/>
        </w:rPr>
        <w:t xml:space="preserve">La DGCCRF pourra intervenir à la suite de nombreux signalements. Par contre elle ne traite pas les litiges, cela reste du ressort des </w:t>
      </w:r>
      <w:r w:rsidR="007F006E" w:rsidRPr="00165C9D">
        <w:rPr>
          <w:color w:val="002060"/>
          <w:sz w:val="24"/>
        </w:rPr>
        <w:t>associations</w:t>
      </w:r>
      <w:r w:rsidRPr="00165C9D">
        <w:rPr>
          <w:color w:val="002060"/>
          <w:sz w:val="24"/>
        </w:rPr>
        <w:t xml:space="preserve"> de consommateurs.</w:t>
      </w:r>
    </w:p>
    <w:p w14:paraId="387E02D8" w14:textId="77777777" w:rsidR="008E56FC" w:rsidRPr="00292421" w:rsidRDefault="008E56FC" w:rsidP="008E56FC">
      <w:pPr>
        <w:numPr>
          <w:ilvl w:val="0"/>
          <w:numId w:val="14"/>
        </w:numPr>
        <w:rPr>
          <w:color w:val="002060"/>
          <w:sz w:val="24"/>
        </w:rPr>
      </w:pPr>
      <w:r w:rsidRPr="00292421">
        <w:rPr>
          <w:color w:val="002060"/>
          <w:sz w:val="24"/>
        </w:rPr>
        <w:t xml:space="preserve">pour les litiges économiques </w:t>
      </w:r>
    </w:p>
    <w:p w14:paraId="553FF035" w14:textId="77777777" w:rsidR="008E56FC" w:rsidRPr="00292421" w:rsidRDefault="008E56FC" w:rsidP="008E56FC">
      <w:pPr>
        <w:ind w:left="1068"/>
        <w:jc w:val="both"/>
        <w:rPr>
          <w:color w:val="002060"/>
          <w:sz w:val="24"/>
        </w:rPr>
      </w:pPr>
      <w:r w:rsidRPr="00292421">
        <w:rPr>
          <w:color w:val="002060"/>
          <w:sz w:val="24"/>
        </w:rPr>
        <w:t>Contacter la Direction Départementale de la Protection des Populations (relais local de la DGCCRF) du département du siège social de l’entreprise .</w:t>
      </w:r>
    </w:p>
    <w:p w14:paraId="10EF15FF" w14:textId="77777777" w:rsidR="008E56FC" w:rsidRPr="00292421" w:rsidRDefault="008E56FC" w:rsidP="008E56FC">
      <w:pPr>
        <w:spacing w:before="0" w:beforeAutospacing="0" w:after="0" w:afterAutospacing="0"/>
        <w:ind w:left="709" w:firstLine="709"/>
        <w:rPr>
          <w:sz w:val="24"/>
        </w:rPr>
      </w:pPr>
      <w:r w:rsidRPr="00292421">
        <w:rPr>
          <w:sz w:val="24"/>
        </w:rPr>
        <w:t>Pour le Val d’Oise :</w:t>
      </w:r>
    </w:p>
    <w:p w14:paraId="3F2B8AF7" w14:textId="77777777" w:rsidR="008E56FC" w:rsidRPr="00292421" w:rsidRDefault="00000000" w:rsidP="008E56FC">
      <w:pPr>
        <w:spacing w:before="0" w:beforeAutospacing="0" w:after="0" w:afterAutospacing="0"/>
        <w:ind w:left="1416"/>
        <w:rPr>
          <w:rStyle w:val="Lienhypertexte"/>
          <w:bCs/>
          <w:sz w:val="24"/>
        </w:rPr>
      </w:pPr>
      <w:hyperlink r:id="rId24" w:history="1">
        <w:r w:rsidR="008E56FC" w:rsidRPr="00292421">
          <w:rPr>
            <w:rStyle w:val="Lienhypertexte"/>
            <w:bCs/>
            <w:sz w:val="24"/>
          </w:rPr>
          <w:t>http://www.val-doise.gouv.fr/Services-de-l-Etat/Presentation-des-services</w:t>
        </w:r>
      </w:hyperlink>
      <w:r w:rsidR="008E56FC" w:rsidRPr="00292421">
        <w:rPr>
          <w:rStyle w:val="Lienhypertexte"/>
          <w:bCs/>
          <w:sz w:val="24"/>
        </w:rPr>
        <w:t xml:space="preserve"> </w:t>
      </w:r>
    </w:p>
    <w:p w14:paraId="047EE978" w14:textId="77777777" w:rsidR="00AD2E3C" w:rsidRPr="00AD2E3C" w:rsidRDefault="00AD2E3C" w:rsidP="00AD2E3C">
      <w:pPr>
        <w:spacing w:before="0" w:beforeAutospacing="0" w:after="0" w:afterAutospacing="0"/>
        <w:rPr>
          <w:bCs/>
          <w:sz w:val="24"/>
          <w:u w:val="single"/>
        </w:rPr>
      </w:pPr>
    </w:p>
    <w:p w14:paraId="13CF5BDD" w14:textId="77777777" w:rsidR="009A437D" w:rsidRDefault="009A437D" w:rsidP="009A437D">
      <w:pPr>
        <w:pStyle w:val="Paragraphedeliste"/>
        <w:numPr>
          <w:ilvl w:val="0"/>
          <w:numId w:val="42"/>
        </w:numPr>
        <w:spacing w:before="0" w:beforeAutospacing="0" w:after="240" w:afterAutospacing="0"/>
        <w:rPr>
          <w:color w:val="002060"/>
          <w:sz w:val="24"/>
        </w:rPr>
      </w:pPr>
      <w:r w:rsidRPr="009A437D">
        <w:rPr>
          <w:color w:val="002060"/>
          <w:sz w:val="24"/>
        </w:rPr>
        <w:t>THESEE</w:t>
      </w:r>
    </w:p>
    <w:p w14:paraId="1503FAC4" w14:textId="77777777" w:rsidR="009A437D" w:rsidRPr="009A437D" w:rsidRDefault="009A437D" w:rsidP="009A437D">
      <w:pPr>
        <w:spacing w:before="0" w:beforeAutospacing="0" w:after="240" w:afterAutospacing="0"/>
        <w:ind w:left="1068"/>
        <w:rPr>
          <w:color w:val="002060"/>
          <w:sz w:val="24"/>
        </w:rPr>
      </w:pPr>
      <w:r>
        <w:rPr>
          <w:color w:val="002060"/>
          <w:sz w:val="24"/>
        </w:rPr>
        <w:t>Plateforme qui regroupe l’ensemble des sites internet destinés à vous défendre contre toute forme d’arnaque</w:t>
      </w:r>
    </w:p>
    <w:p w14:paraId="54B7DDA2" w14:textId="77777777" w:rsidR="009A437D" w:rsidRPr="009A437D" w:rsidRDefault="009A437D" w:rsidP="009A437D">
      <w:pPr>
        <w:spacing w:before="0" w:beforeAutospacing="0" w:after="240" w:afterAutospacing="0"/>
        <w:ind w:left="1068"/>
        <w:rPr>
          <w:rStyle w:val="Lienhypertexte"/>
          <w:bCs/>
        </w:rPr>
      </w:pPr>
      <w:r w:rsidRPr="009A437D">
        <w:rPr>
          <w:rStyle w:val="Lienhypertexte"/>
          <w:bCs/>
        </w:rPr>
        <w:t>https//www.service-public.fr – Rubrique justice – arnaque sur internet</w:t>
      </w:r>
    </w:p>
    <w:p w14:paraId="2CBE850A" w14:textId="77777777" w:rsidR="009A437D" w:rsidRPr="00292421" w:rsidRDefault="009A437D" w:rsidP="00AD2E3C">
      <w:pPr>
        <w:spacing w:before="0" w:beforeAutospacing="0" w:after="0" w:afterAutospacing="0"/>
        <w:rPr>
          <w:rStyle w:val="Lienhypertexte"/>
          <w:bCs/>
          <w:color w:val="auto"/>
          <w:sz w:val="24"/>
        </w:rPr>
      </w:pPr>
    </w:p>
    <w:p w14:paraId="2402ADC5" w14:textId="77777777" w:rsidR="008E56FC" w:rsidRPr="00292421" w:rsidRDefault="008E56FC" w:rsidP="008E56FC">
      <w:pPr>
        <w:pStyle w:val="Paragraphedeliste"/>
        <w:numPr>
          <w:ilvl w:val="0"/>
          <w:numId w:val="37"/>
        </w:numPr>
        <w:spacing w:before="0" w:beforeAutospacing="0" w:after="0" w:afterAutospacing="0"/>
        <w:ind w:hanging="359"/>
        <w:rPr>
          <w:rStyle w:val="Lienhypertexte"/>
          <w:bCs/>
          <w:color w:val="auto"/>
          <w:sz w:val="24"/>
        </w:rPr>
      </w:pPr>
      <w:r w:rsidRPr="00292421">
        <w:rPr>
          <w:sz w:val="24"/>
        </w:rPr>
        <w:t xml:space="preserve">faire un signalement sur  : </w:t>
      </w:r>
      <w:hyperlink r:id="rId25" w:history="1">
        <w:r w:rsidRPr="00292421">
          <w:rPr>
            <w:rStyle w:val="Lienhypertexte"/>
            <w:bCs/>
            <w:sz w:val="24"/>
          </w:rPr>
          <w:t>www.arnaques-infos.org</w:t>
        </w:r>
      </w:hyperlink>
      <w:r w:rsidRPr="00292421">
        <w:rPr>
          <w:rStyle w:val="Lienhypertexte"/>
          <w:bCs/>
          <w:sz w:val="24"/>
        </w:rPr>
        <w:t xml:space="preserve"> </w:t>
      </w:r>
    </w:p>
    <w:p w14:paraId="15D12FF1" w14:textId="77777777" w:rsidR="008E56FC" w:rsidRPr="008E56FC" w:rsidRDefault="008E56FC" w:rsidP="008E56FC">
      <w:pPr>
        <w:spacing w:before="0" w:beforeAutospacing="0" w:after="0" w:afterAutospacing="0"/>
        <w:ind w:left="1066"/>
        <w:rPr>
          <w:color w:val="002060"/>
        </w:rPr>
      </w:pPr>
      <w:r w:rsidRPr="00292421">
        <w:rPr>
          <w:color w:val="002060"/>
          <w:sz w:val="24"/>
        </w:rPr>
        <w:t xml:space="preserve">Réseau anti-arnaques soutenu par l’UFC Que Choisir </w:t>
      </w:r>
    </w:p>
    <w:p w14:paraId="1528EE12" w14:textId="77777777" w:rsidR="008E56FC" w:rsidRDefault="008E56FC" w:rsidP="008E56FC">
      <w:pPr>
        <w:spacing w:before="0" w:beforeAutospacing="0" w:after="0" w:afterAutospacing="0"/>
        <w:ind w:left="1066" w:firstLine="708"/>
        <w:rPr>
          <w:color w:val="002060"/>
        </w:rPr>
      </w:pPr>
    </w:p>
    <w:p w14:paraId="5E41E0E2" w14:textId="77777777" w:rsidR="003329BE" w:rsidRDefault="003329BE" w:rsidP="008E56FC">
      <w:pPr>
        <w:spacing w:before="0" w:beforeAutospacing="0" w:after="0" w:afterAutospacing="0"/>
        <w:ind w:left="1066" w:firstLine="708"/>
        <w:rPr>
          <w:color w:val="002060"/>
        </w:rPr>
      </w:pPr>
    </w:p>
    <w:p w14:paraId="205D2EB9" w14:textId="77777777" w:rsidR="00292421" w:rsidRPr="008E56FC" w:rsidRDefault="00292421" w:rsidP="008E56FC">
      <w:pPr>
        <w:spacing w:before="0" w:beforeAutospacing="0" w:after="0" w:afterAutospacing="0"/>
        <w:ind w:left="1066" w:firstLine="708"/>
        <w:rPr>
          <w:color w:val="002060"/>
        </w:rPr>
      </w:pPr>
    </w:p>
    <w:p w14:paraId="31D622E9" w14:textId="77777777" w:rsidR="004F1E83" w:rsidRPr="003329BE" w:rsidRDefault="004F1E83" w:rsidP="003329BE">
      <w:pPr>
        <w:pStyle w:val="Paragraphedeliste"/>
        <w:numPr>
          <w:ilvl w:val="0"/>
          <w:numId w:val="26"/>
        </w:numPr>
        <w:rPr>
          <w:rFonts w:ascii="Arial Black" w:hAnsi="Arial Black"/>
          <w:b/>
          <w:color w:val="002060"/>
          <w:sz w:val="24"/>
          <w:u w:val="single"/>
        </w:rPr>
      </w:pPr>
      <w:r w:rsidRPr="00292421">
        <w:rPr>
          <w:rFonts w:ascii="Arial Black" w:hAnsi="Arial Black"/>
          <w:b/>
          <w:color w:val="002060"/>
          <w:sz w:val="24"/>
        </w:rPr>
        <w:t>Quels sont les droits des consommateurs</w:t>
      </w:r>
      <w:r w:rsidR="00910F09" w:rsidRPr="002C2EF5">
        <w:rPr>
          <w:rFonts w:ascii="Arial Black" w:hAnsi="Arial Black"/>
          <w:b/>
          <w:color w:val="002060"/>
          <w:sz w:val="24"/>
        </w:rPr>
        <w:t> ?</w:t>
      </w:r>
    </w:p>
    <w:p w14:paraId="7F0604DB" w14:textId="77777777" w:rsidR="00091BDB" w:rsidRPr="003329BE" w:rsidRDefault="00910F09" w:rsidP="003329BE">
      <w:pPr>
        <w:ind w:left="720"/>
        <w:jc w:val="both"/>
        <w:rPr>
          <w:rFonts w:ascii="Arial Black" w:hAnsi="Arial Black"/>
          <w:color w:val="002060"/>
          <w:sz w:val="24"/>
          <w:szCs w:val="20"/>
        </w:rPr>
      </w:pPr>
      <w:r w:rsidRPr="003329BE">
        <w:rPr>
          <w:rFonts w:ascii="Arial Black" w:hAnsi="Arial Black"/>
          <w:bCs/>
          <w:color w:val="002060"/>
          <w:sz w:val="24"/>
          <w:szCs w:val="20"/>
        </w:rPr>
        <w:t>La</w:t>
      </w:r>
      <w:r w:rsidR="00524011" w:rsidRPr="003329BE">
        <w:rPr>
          <w:rFonts w:ascii="Arial Black" w:hAnsi="Arial Black"/>
          <w:bCs/>
          <w:color w:val="002060"/>
          <w:sz w:val="24"/>
          <w:szCs w:val="20"/>
        </w:rPr>
        <w:t xml:space="preserve"> loi vous protège : le droit de rétractation, c’est le droit de changer d’avis</w:t>
      </w:r>
    </w:p>
    <w:p w14:paraId="24F538F3" w14:textId="77777777" w:rsidR="00A47EC1" w:rsidRPr="00292421" w:rsidRDefault="00524011" w:rsidP="003329BE">
      <w:pPr>
        <w:numPr>
          <w:ilvl w:val="0"/>
          <w:numId w:val="38"/>
        </w:numPr>
        <w:spacing w:after="240" w:afterAutospacing="0"/>
        <w:rPr>
          <w:color w:val="002060"/>
          <w:sz w:val="24"/>
        </w:rPr>
      </w:pPr>
      <w:r w:rsidRPr="00292421">
        <w:rPr>
          <w:color w:val="002060"/>
          <w:sz w:val="24"/>
        </w:rPr>
        <w:t xml:space="preserve">Il s’applique uniquement aux contrats passés en dehors de l’établissement </w:t>
      </w:r>
      <w:r w:rsidR="00910F09" w:rsidRPr="00292421">
        <w:rPr>
          <w:color w:val="002060"/>
          <w:sz w:val="24"/>
        </w:rPr>
        <w:t>commercial :</w:t>
      </w:r>
      <w:r w:rsidRPr="00292421">
        <w:rPr>
          <w:color w:val="002060"/>
          <w:sz w:val="24"/>
        </w:rPr>
        <w:t xml:space="preserve"> </w:t>
      </w:r>
    </w:p>
    <w:p w14:paraId="6E9691A0" w14:textId="77777777" w:rsidR="00A47EC1" w:rsidRPr="00292421" w:rsidRDefault="00524011" w:rsidP="003329BE">
      <w:pPr>
        <w:numPr>
          <w:ilvl w:val="1"/>
          <w:numId w:val="39"/>
        </w:numPr>
        <w:spacing w:after="0" w:afterAutospacing="0"/>
        <w:rPr>
          <w:color w:val="002060"/>
          <w:sz w:val="24"/>
        </w:rPr>
      </w:pPr>
      <w:r w:rsidRPr="00292421">
        <w:rPr>
          <w:color w:val="002060"/>
          <w:sz w:val="24"/>
        </w:rPr>
        <w:t xml:space="preserve">à votre domicile (par téléphone, par catalogue, par </w:t>
      </w:r>
      <w:r w:rsidR="00690CF6" w:rsidRPr="00292421">
        <w:rPr>
          <w:color w:val="002060"/>
          <w:sz w:val="24"/>
        </w:rPr>
        <w:t>démarche téléphonique, travaux),</w:t>
      </w:r>
    </w:p>
    <w:p w14:paraId="215D8EAE" w14:textId="77777777" w:rsidR="00A47EC1" w:rsidRPr="00292421" w:rsidRDefault="00524011" w:rsidP="003329BE">
      <w:pPr>
        <w:numPr>
          <w:ilvl w:val="1"/>
          <w:numId w:val="39"/>
        </w:numPr>
        <w:spacing w:after="0" w:afterAutospacing="0"/>
        <w:rPr>
          <w:color w:val="002060"/>
          <w:sz w:val="24"/>
        </w:rPr>
      </w:pPr>
      <w:r w:rsidRPr="00292421">
        <w:rPr>
          <w:color w:val="002060"/>
          <w:sz w:val="24"/>
        </w:rPr>
        <w:t xml:space="preserve">dans une galerie marchande, </w:t>
      </w:r>
    </w:p>
    <w:p w14:paraId="1D375DE3" w14:textId="77777777" w:rsidR="00A47EC1" w:rsidRPr="00292421" w:rsidRDefault="00524011" w:rsidP="003329BE">
      <w:pPr>
        <w:numPr>
          <w:ilvl w:val="1"/>
          <w:numId w:val="39"/>
        </w:numPr>
        <w:spacing w:after="0" w:afterAutospacing="0"/>
        <w:rPr>
          <w:color w:val="002060"/>
          <w:sz w:val="24"/>
        </w:rPr>
      </w:pPr>
      <w:r w:rsidRPr="00292421">
        <w:rPr>
          <w:color w:val="002060"/>
          <w:sz w:val="24"/>
        </w:rPr>
        <w:t xml:space="preserve">dans la rue, </w:t>
      </w:r>
    </w:p>
    <w:p w14:paraId="70199B8A" w14:textId="77777777" w:rsidR="00091BDB" w:rsidRPr="00292421" w:rsidRDefault="00524011" w:rsidP="003329BE">
      <w:pPr>
        <w:numPr>
          <w:ilvl w:val="1"/>
          <w:numId w:val="39"/>
        </w:numPr>
        <w:spacing w:after="240" w:afterAutospacing="0"/>
        <w:rPr>
          <w:color w:val="002060"/>
          <w:sz w:val="24"/>
        </w:rPr>
      </w:pPr>
      <w:r w:rsidRPr="00292421">
        <w:rPr>
          <w:color w:val="002060"/>
          <w:sz w:val="24"/>
        </w:rPr>
        <w:t xml:space="preserve">sur internet…. </w:t>
      </w:r>
    </w:p>
    <w:p w14:paraId="2170E150" w14:textId="77777777" w:rsidR="00091BDB" w:rsidRPr="00292421" w:rsidRDefault="00524011" w:rsidP="00D5361C">
      <w:pPr>
        <w:numPr>
          <w:ilvl w:val="0"/>
          <w:numId w:val="38"/>
        </w:numPr>
        <w:spacing w:after="240" w:afterAutospacing="0"/>
        <w:jc w:val="both"/>
        <w:rPr>
          <w:color w:val="002060"/>
          <w:sz w:val="24"/>
        </w:rPr>
      </w:pPr>
      <w:r w:rsidRPr="00292421">
        <w:rPr>
          <w:color w:val="002060"/>
          <w:sz w:val="24"/>
        </w:rPr>
        <w:t>Obl</w:t>
      </w:r>
      <w:r w:rsidR="003329BE" w:rsidRPr="00292421">
        <w:rPr>
          <w:color w:val="002060"/>
          <w:sz w:val="24"/>
        </w:rPr>
        <w:t xml:space="preserve">igations d’informer le client : </w:t>
      </w:r>
      <w:r w:rsidR="00910F09" w:rsidRPr="00292421">
        <w:rPr>
          <w:color w:val="002060"/>
          <w:sz w:val="24"/>
        </w:rPr>
        <w:t xml:space="preserve">Les </w:t>
      </w:r>
      <w:r w:rsidRPr="00292421">
        <w:rPr>
          <w:color w:val="002060"/>
          <w:sz w:val="24"/>
        </w:rPr>
        <w:t>indications concernant  les délais et modalités de rétractation doivent être écr</w:t>
      </w:r>
      <w:r w:rsidR="00A47EC1" w:rsidRPr="00292421">
        <w:rPr>
          <w:color w:val="002060"/>
          <w:sz w:val="24"/>
        </w:rPr>
        <w:t>ites en français et en évidence</w:t>
      </w:r>
    </w:p>
    <w:p w14:paraId="02808E5C" w14:textId="77777777" w:rsidR="003329BE" w:rsidRPr="00292421" w:rsidRDefault="00524011" w:rsidP="003329BE">
      <w:pPr>
        <w:numPr>
          <w:ilvl w:val="0"/>
          <w:numId w:val="38"/>
        </w:numPr>
        <w:spacing w:after="240" w:afterAutospacing="0"/>
        <w:rPr>
          <w:color w:val="002060"/>
          <w:sz w:val="24"/>
        </w:rPr>
      </w:pPr>
      <w:r w:rsidRPr="00292421">
        <w:rPr>
          <w:color w:val="002060"/>
          <w:sz w:val="24"/>
        </w:rPr>
        <w:lastRenderedPageBreak/>
        <w:t xml:space="preserve">Délai : </w:t>
      </w:r>
    </w:p>
    <w:p w14:paraId="18E2202A" w14:textId="6296A019" w:rsidR="00091BDB" w:rsidRPr="00292421" w:rsidRDefault="00524011" w:rsidP="003329BE">
      <w:pPr>
        <w:numPr>
          <w:ilvl w:val="1"/>
          <w:numId w:val="38"/>
        </w:numPr>
        <w:spacing w:after="240" w:afterAutospacing="0"/>
        <w:jc w:val="both"/>
        <w:rPr>
          <w:color w:val="002060"/>
          <w:sz w:val="24"/>
        </w:rPr>
      </w:pPr>
      <w:r w:rsidRPr="00292421">
        <w:rPr>
          <w:color w:val="002060"/>
          <w:sz w:val="24"/>
        </w:rPr>
        <w:t>14 jours à compter de la réception du produit ou de votre accord formel</w:t>
      </w:r>
    </w:p>
    <w:p w14:paraId="35F89C57" w14:textId="77777777" w:rsidR="00091BDB" w:rsidRPr="00292421" w:rsidRDefault="003329BE" w:rsidP="003329BE">
      <w:pPr>
        <w:numPr>
          <w:ilvl w:val="1"/>
          <w:numId w:val="38"/>
        </w:numPr>
        <w:spacing w:after="240" w:afterAutospacing="0"/>
        <w:jc w:val="both"/>
        <w:rPr>
          <w:color w:val="002060"/>
          <w:sz w:val="24"/>
        </w:rPr>
      </w:pPr>
      <w:r w:rsidRPr="00292421">
        <w:rPr>
          <w:color w:val="002060"/>
          <w:sz w:val="24"/>
        </w:rPr>
        <w:t>12 mois si a</w:t>
      </w:r>
      <w:r w:rsidR="00524011" w:rsidRPr="00292421">
        <w:rPr>
          <w:color w:val="002060"/>
          <w:sz w:val="24"/>
        </w:rPr>
        <w:t xml:space="preserve">bsence d’information sur le délai de rétractation : </w:t>
      </w:r>
    </w:p>
    <w:p w14:paraId="1D927F1D" w14:textId="77777777" w:rsidR="003329BE" w:rsidRPr="00292421" w:rsidRDefault="003329BE" w:rsidP="00292421">
      <w:pPr>
        <w:spacing w:after="0" w:afterAutospacing="0"/>
        <w:ind w:left="1077"/>
        <w:jc w:val="both"/>
        <w:rPr>
          <w:color w:val="002060"/>
        </w:rPr>
      </w:pPr>
    </w:p>
    <w:p w14:paraId="18233648" w14:textId="77777777" w:rsidR="00091BDB" w:rsidRPr="00292421" w:rsidRDefault="00524011" w:rsidP="00292421">
      <w:pPr>
        <w:numPr>
          <w:ilvl w:val="0"/>
          <w:numId w:val="38"/>
        </w:numPr>
        <w:spacing w:before="0" w:beforeAutospacing="0" w:after="0" w:afterAutospacing="0"/>
        <w:ind w:left="714" w:hanging="357"/>
        <w:rPr>
          <w:color w:val="002060"/>
          <w:sz w:val="24"/>
        </w:rPr>
      </w:pPr>
      <w:r w:rsidRPr="00292421">
        <w:rPr>
          <w:color w:val="002060"/>
          <w:sz w:val="24"/>
        </w:rPr>
        <w:t xml:space="preserve">Modalités : </w:t>
      </w:r>
    </w:p>
    <w:p w14:paraId="19E62B38" w14:textId="77777777" w:rsidR="00091BDB" w:rsidRPr="00292421" w:rsidRDefault="00524011" w:rsidP="003329BE">
      <w:pPr>
        <w:numPr>
          <w:ilvl w:val="1"/>
          <w:numId w:val="38"/>
        </w:numPr>
        <w:spacing w:after="0" w:afterAutospacing="0"/>
        <w:jc w:val="both"/>
        <w:rPr>
          <w:color w:val="002060"/>
          <w:sz w:val="24"/>
        </w:rPr>
      </w:pPr>
      <w:r w:rsidRPr="00292421">
        <w:rPr>
          <w:color w:val="002060"/>
          <w:sz w:val="24"/>
        </w:rPr>
        <w:t>Envoi d’un courrier recommandé avec AR de rétractation</w:t>
      </w:r>
    </w:p>
    <w:p w14:paraId="2E14CCA0" w14:textId="77777777" w:rsidR="00091BDB" w:rsidRPr="00292421" w:rsidRDefault="00524011" w:rsidP="003329BE">
      <w:pPr>
        <w:numPr>
          <w:ilvl w:val="1"/>
          <w:numId w:val="38"/>
        </w:numPr>
        <w:spacing w:after="0" w:afterAutospacing="0"/>
        <w:jc w:val="both"/>
        <w:rPr>
          <w:color w:val="002060"/>
          <w:sz w:val="24"/>
        </w:rPr>
      </w:pPr>
      <w:r w:rsidRPr="00292421">
        <w:rPr>
          <w:color w:val="002060"/>
          <w:sz w:val="24"/>
        </w:rPr>
        <w:t>Puis retour de</w:t>
      </w:r>
      <w:r w:rsidR="001044AC" w:rsidRPr="00292421">
        <w:rPr>
          <w:color w:val="002060"/>
          <w:sz w:val="24"/>
        </w:rPr>
        <w:t xml:space="preserve"> la marchandise </w:t>
      </w:r>
      <w:r w:rsidR="00947C6B">
        <w:rPr>
          <w:color w:val="002060"/>
          <w:sz w:val="24"/>
        </w:rPr>
        <w:t>en</w:t>
      </w:r>
      <w:r w:rsidR="001044AC" w:rsidRPr="00292421">
        <w:rPr>
          <w:color w:val="002060"/>
          <w:sz w:val="24"/>
        </w:rPr>
        <w:t xml:space="preserve"> recommandé </w:t>
      </w:r>
      <w:r w:rsidRPr="00292421">
        <w:rPr>
          <w:color w:val="002060"/>
          <w:sz w:val="24"/>
        </w:rPr>
        <w:t>ou selon les indications du vendeur</w:t>
      </w:r>
    </w:p>
    <w:p w14:paraId="6EFAE253" w14:textId="77777777" w:rsidR="003329BE" w:rsidRPr="00292421" w:rsidRDefault="003329BE" w:rsidP="003329BE">
      <w:pPr>
        <w:spacing w:before="0" w:beforeAutospacing="0" w:after="0" w:afterAutospacing="0"/>
        <w:jc w:val="both"/>
        <w:rPr>
          <w:color w:val="002060"/>
          <w:sz w:val="24"/>
        </w:rPr>
      </w:pPr>
    </w:p>
    <w:p w14:paraId="29C97FF1" w14:textId="77777777" w:rsidR="00091BDB" w:rsidRPr="00292421" w:rsidRDefault="00524011" w:rsidP="003329BE">
      <w:pPr>
        <w:numPr>
          <w:ilvl w:val="0"/>
          <w:numId w:val="38"/>
        </w:numPr>
        <w:spacing w:before="0" w:beforeAutospacing="0" w:after="0" w:afterAutospacing="0"/>
        <w:jc w:val="both"/>
        <w:rPr>
          <w:color w:val="002060"/>
          <w:sz w:val="24"/>
        </w:rPr>
      </w:pPr>
      <w:r w:rsidRPr="00292421">
        <w:rPr>
          <w:color w:val="002060"/>
          <w:sz w:val="24"/>
        </w:rPr>
        <w:t>Délai de remboursement : 14 jours à compter de la date de retour</w:t>
      </w:r>
    </w:p>
    <w:p w14:paraId="323E08B5" w14:textId="77777777" w:rsidR="003329BE" w:rsidRPr="00292421" w:rsidRDefault="003329BE" w:rsidP="003329BE">
      <w:pPr>
        <w:spacing w:before="0" w:beforeAutospacing="0" w:after="0" w:afterAutospacing="0"/>
        <w:ind w:left="357"/>
        <w:jc w:val="both"/>
        <w:rPr>
          <w:color w:val="002060"/>
          <w:sz w:val="24"/>
        </w:rPr>
      </w:pPr>
    </w:p>
    <w:p w14:paraId="10E0DE86" w14:textId="77777777" w:rsidR="00091BDB" w:rsidRDefault="00524011" w:rsidP="003329BE">
      <w:pPr>
        <w:numPr>
          <w:ilvl w:val="0"/>
          <w:numId w:val="38"/>
        </w:numPr>
        <w:spacing w:before="0" w:beforeAutospacing="0" w:after="240" w:afterAutospacing="0"/>
        <w:ind w:left="714" w:hanging="357"/>
        <w:rPr>
          <w:color w:val="002060"/>
          <w:sz w:val="24"/>
        </w:rPr>
      </w:pPr>
      <w:r w:rsidRPr="00292421">
        <w:rPr>
          <w:color w:val="002060"/>
          <w:sz w:val="24"/>
        </w:rPr>
        <w:t>Le droit de rétractation ne s’applique pas en cas de travaux urgents (c’est-à-dire immédiats) et sur les commandes passées sur les foires et les salons.</w:t>
      </w:r>
    </w:p>
    <w:p w14:paraId="1DC57B32" w14:textId="77777777" w:rsidR="009A437D" w:rsidRDefault="009A437D" w:rsidP="009A437D">
      <w:pPr>
        <w:spacing w:before="0" w:beforeAutospacing="0" w:after="240" w:afterAutospacing="0"/>
        <w:rPr>
          <w:color w:val="002060"/>
          <w:sz w:val="24"/>
        </w:rPr>
      </w:pPr>
    </w:p>
    <w:p w14:paraId="3C13EFB3" w14:textId="77777777" w:rsidR="00947C6B" w:rsidRDefault="00947C6B">
      <w:pPr>
        <w:rPr>
          <w:color w:val="002060"/>
        </w:rPr>
      </w:pPr>
      <w:r>
        <w:rPr>
          <w:color w:val="002060"/>
        </w:rPr>
        <w:br w:type="page"/>
      </w:r>
    </w:p>
    <w:p w14:paraId="63DF8B41" w14:textId="77777777" w:rsidR="001044AC" w:rsidRPr="006E603A" w:rsidRDefault="001044AC" w:rsidP="00292421">
      <w:pPr>
        <w:spacing w:before="0" w:beforeAutospacing="0" w:after="0" w:afterAutospacing="0"/>
        <w:rPr>
          <w:color w:val="002060"/>
        </w:rPr>
      </w:pPr>
    </w:p>
    <w:p w14:paraId="11EE25AA" w14:textId="77777777" w:rsidR="004F1E83" w:rsidRPr="00292421" w:rsidRDefault="003329BE" w:rsidP="00292421">
      <w:pPr>
        <w:spacing w:before="0" w:beforeAutospacing="0" w:after="0" w:afterAutospacing="0"/>
        <w:jc w:val="center"/>
        <w:rPr>
          <w:rFonts w:ascii="Arial Black" w:hAnsi="Arial Black"/>
          <w:b/>
          <w:color w:val="002060"/>
        </w:rPr>
      </w:pPr>
      <w:r w:rsidRPr="00292421">
        <w:rPr>
          <w:rFonts w:ascii="Arial Black" w:hAnsi="Arial Black"/>
          <w:b/>
          <w:color w:val="002060"/>
        </w:rPr>
        <w:t>Pour toute question et/ou litige, v</w:t>
      </w:r>
      <w:r w:rsidR="004F1E83" w:rsidRPr="00292421">
        <w:rPr>
          <w:rFonts w:ascii="Arial Black" w:hAnsi="Arial Black"/>
          <w:b/>
          <w:color w:val="002060"/>
        </w:rPr>
        <w:t xml:space="preserve">otre association locale </w:t>
      </w:r>
      <w:r w:rsidRPr="00292421">
        <w:rPr>
          <w:rFonts w:ascii="Arial Black" w:hAnsi="Arial Black"/>
          <w:b/>
          <w:color w:val="002060"/>
        </w:rPr>
        <w:t>reste</w:t>
      </w:r>
      <w:r w:rsidR="004F1E83" w:rsidRPr="00292421">
        <w:rPr>
          <w:rFonts w:ascii="Arial Black" w:hAnsi="Arial Black"/>
          <w:b/>
          <w:color w:val="002060"/>
        </w:rPr>
        <w:t xml:space="preserve"> à votre service </w:t>
      </w:r>
    </w:p>
    <w:p w14:paraId="7827B78E" w14:textId="77777777" w:rsidR="00091BDB" w:rsidRPr="00292421" w:rsidRDefault="00524011" w:rsidP="00292421">
      <w:pPr>
        <w:numPr>
          <w:ilvl w:val="0"/>
          <w:numId w:val="16"/>
        </w:numPr>
        <w:spacing w:line="276" w:lineRule="auto"/>
        <w:rPr>
          <w:color w:val="002060"/>
          <w:sz w:val="24"/>
        </w:rPr>
      </w:pPr>
      <w:r w:rsidRPr="00292421">
        <w:rPr>
          <w:color w:val="002060"/>
          <w:sz w:val="24"/>
        </w:rPr>
        <w:t>Vous reçoit sur rendez-vous</w:t>
      </w:r>
    </w:p>
    <w:p w14:paraId="26B9C9C2" w14:textId="77777777" w:rsidR="00091BDB" w:rsidRPr="00292421" w:rsidRDefault="00524011" w:rsidP="00292421">
      <w:pPr>
        <w:numPr>
          <w:ilvl w:val="0"/>
          <w:numId w:val="16"/>
        </w:numPr>
        <w:spacing w:line="276" w:lineRule="auto"/>
        <w:rPr>
          <w:color w:val="002060"/>
          <w:sz w:val="24"/>
        </w:rPr>
      </w:pPr>
      <w:r w:rsidRPr="00292421">
        <w:rPr>
          <w:color w:val="002060"/>
          <w:sz w:val="24"/>
        </w:rPr>
        <w:t>Vous aide à défendre vos droits</w:t>
      </w:r>
    </w:p>
    <w:p w14:paraId="407DE507" w14:textId="77777777" w:rsidR="00091BDB" w:rsidRPr="00292421" w:rsidRDefault="00524011" w:rsidP="00292421">
      <w:pPr>
        <w:numPr>
          <w:ilvl w:val="0"/>
          <w:numId w:val="16"/>
        </w:numPr>
        <w:spacing w:line="276" w:lineRule="auto"/>
        <w:rPr>
          <w:color w:val="002060"/>
          <w:sz w:val="24"/>
        </w:rPr>
      </w:pPr>
      <w:r w:rsidRPr="00292421">
        <w:rPr>
          <w:color w:val="002060"/>
          <w:sz w:val="24"/>
        </w:rPr>
        <w:t>Intervient auprès de la partie adverse</w:t>
      </w:r>
    </w:p>
    <w:p w14:paraId="38C8174F" w14:textId="77777777" w:rsidR="00091BDB" w:rsidRPr="00292421" w:rsidRDefault="00524011" w:rsidP="00292421">
      <w:pPr>
        <w:numPr>
          <w:ilvl w:val="0"/>
          <w:numId w:val="16"/>
        </w:numPr>
        <w:spacing w:line="276" w:lineRule="auto"/>
        <w:rPr>
          <w:color w:val="002060"/>
          <w:sz w:val="24"/>
        </w:rPr>
      </w:pPr>
      <w:r w:rsidRPr="00292421">
        <w:rPr>
          <w:color w:val="002060"/>
          <w:sz w:val="24"/>
        </w:rPr>
        <w:t>Saisit le médiateur concerné</w:t>
      </w:r>
    </w:p>
    <w:p w14:paraId="6F32FC66" w14:textId="77777777" w:rsidR="00524011" w:rsidRPr="00292421" w:rsidRDefault="00524011" w:rsidP="00292421">
      <w:pPr>
        <w:numPr>
          <w:ilvl w:val="0"/>
          <w:numId w:val="16"/>
        </w:numPr>
        <w:spacing w:line="276" w:lineRule="auto"/>
        <w:rPr>
          <w:color w:val="002060"/>
          <w:sz w:val="24"/>
        </w:rPr>
      </w:pPr>
      <w:r w:rsidRPr="00292421">
        <w:rPr>
          <w:color w:val="002060"/>
          <w:sz w:val="24"/>
        </w:rPr>
        <w:t>En dernier lieu, si nécessaire</w:t>
      </w:r>
      <w:r w:rsidR="00590BC8" w:rsidRPr="00292421">
        <w:rPr>
          <w:color w:val="002060"/>
          <w:sz w:val="24"/>
        </w:rPr>
        <w:t>,</w:t>
      </w:r>
      <w:r w:rsidRPr="00292421">
        <w:rPr>
          <w:color w:val="002060"/>
          <w:sz w:val="24"/>
        </w:rPr>
        <w:t xml:space="preserve"> vous aide à saisir le tribunal compétent </w:t>
      </w:r>
    </w:p>
    <w:p w14:paraId="1209D8EE" w14:textId="77777777" w:rsidR="00292421" w:rsidRDefault="00524011" w:rsidP="00292421">
      <w:pPr>
        <w:numPr>
          <w:ilvl w:val="0"/>
          <w:numId w:val="16"/>
        </w:numPr>
        <w:spacing w:line="276" w:lineRule="auto"/>
        <w:rPr>
          <w:color w:val="002060"/>
          <w:sz w:val="24"/>
        </w:rPr>
      </w:pPr>
      <w:r w:rsidRPr="00292421">
        <w:rPr>
          <w:color w:val="002060"/>
          <w:sz w:val="24"/>
        </w:rPr>
        <w:t>Est en r</w:t>
      </w:r>
      <w:r w:rsidR="001044AC" w:rsidRPr="00292421">
        <w:rPr>
          <w:color w:val="002060"/>
          <w:sz w:val="24"/>
        </w:rPr>
        <w:t>elation</w:t>
      </w:r>
      <w:r w:rsidR="003329BE" w:rsidRPr="00292421">
        <w:rPr>
          <w:color w:val="002060"/>
          <w:sz w:val="24"/>
        </w:rPr>
        <w:t xml:space="preserve"> avec la</w:t>
      </w:r>
      <w:r w:rsidR="004F1E83" w:rsidRPr="00292421">
        <w:rPr>
          <w:color w:val="002060"/>
          <w:sz w:val="24"/>
        </w:rPr>
        <w:t xml:space="preserve"> D</w:t>
      </w:r>
      <w:r w:rsidR="003F4A14" w:rsidRPr="00292421">
        <w:rPr>
          <w:color w:val="002060"/>
          <w:sz w:val="24"/>
        </w:rPr>
        <w:t>D</w:t>
      </w:r>
      <w:r w:rsidR="004F1E83" w:rsidRPr="00292421">
        <w:rPr>
          <w:color w:val="002060"/>
          <w:sz w:val="24"/>
        </w:rPr>
        <w:t>PP (Direction Dépa</w:t>
      </w:r>
      <w:r w:rsidR="003F4A14" w:rsidRPr="00292421">
        <w:rPr>
          <w:color w:val="002060"/>
          <w:sz w:val="24"/>
        </w:rPr>
        <w:t>rtementale de Protection de la P</w:t>
      </w:r>
      <w:r w:rsidR="004F1E83" w:rsidRPr="00292421">
        <w:rPr>
          <w:color w:val="002060"/>
          <w:sz w:val="24"/>
        </w:rPr>
        <w:t>opulation</w:t>
      </w:r>
      <w:r w:rsidR="004C5E39" w:rsidRPr="00292421">
        <w:rPr>
          <w:color w:val="002060"/>
          <w:sz w:val="24"/>
        </w:rPr>
        <w:t>)</w:t>
      </w:r>
    </w:p>
    <w:p w14:paraId="1ED3F050" w14:textId="77777777" w:rsidR="00EA6CBC" w:rsidRPr="00292421" w:rsidRDefault="00EA6CBC" w:rsidP="00292421">
      <w:pPr>
        <w:spacing w:line="276" w:lineRule="auto"/>
        <w:ind w:left="708"/>
        <w:jc w:val="center"/>
        <w:rPr>
          <w:color w:val="002060"/>
          <w:sz w:val="12"/>
        </w:rPr>
      </w:pPr>
      <w:r w:rsidRPr="00292421">
        <w:rPr>
          <w:rFonts w:ascii="Webdings" w:hAnsi="Webdings"/>
          <w:color w:val="002060"/>
          <w:sz w:val="24"/>
        </w:rPr>
        <w:t></w:t>
      </w:r>
      <w:r w:rsidRPr="00292421">
        <w:rPr>
          <w:rFonts w:ascii="Webdings" w:hAnsi="Webdings"/>
          <w:color w:val="002060"/>
          <w:sz w:val="24"/>
        </w:rPr>
        <w:t></w:t>
      </w:r>
      <w:r w:rsidRPr="00292421">
        <w:rPr>
          <w:rFonts w:ascii="Webdings" w:hAnsi="Webdings"/>
          <w:color w:val="002060"/>
          <w:sz w:val="24"/>
        </w:rPr>
        <w:t></w:t>
      </w:r>
      <w:r w:rsidRPr="00292421">
        <w:rPr>
          <w:rFonts w:ascii="Webdings" w:hAnsi="Webdings"/>
          <w:color w:val="002060"/>
          <w:sz w:val="24"/>
        </w:rPr>
        <w:t></w:t>
      </w:r>
      <w:r w:rsidRPr="00292421">
        <w:rPr>
          <w:rFonts w:ascii="Webdings" w:hAnsi="Webdings"/>
          <w:color w:val="002060"/>
          <w:sz w:val="24"/>
        </w:rPr>
        <w:t></w:t>
      </w:r>
      <w:r w:rsidRPr="00292421">
        <w:rPr>
          <w:rFonts w:ascii="Webdings" w:hAnsi="Webdings"/>
          <w:color w:val="002060"/>
          <w:sz w:val="24"/>
        </w:rPr>
        <w:t></w:t>
      </w:r>
      <w:r w:rsidRPr="00292421">
        <w:rPr>
          <w:rFonts w:ascii="Webdings" w:hAnsi="Webdings"/>
          <w:color w:val="002060"/>
          <w:sz w:val="24"/>
        </w:rPr>
        <w:t></w:t>
      </w:r>
    </w:p>
    <w:sectPr w:rsidR="00EA6CBC" w:rsidRPr="00292421" w:rsidSect="00613750">
      <w:footerReference w:type="default" r:id="rId26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6C9F" w14:textId="77777777" w:rsidR="00E14887" w:rsidRDefault="00E14887" w:rsidP="00B51926">
      <w:pPr>
        <w:spacing w:before="0" w:after="0"/>
      </w:pPr>
      <w:r>
        <w:separator/>
      </w:r>
    </w:p>
  </w:endnote>
  <w:endnote w:type="continuationSeparator" w:id="0">
    <w:p w14:paraId="60187CFF" w14:textId="77777777" w:rsidR="00E14887" w:rsidRDefault="00E14887" w:rsidP="00B519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577250"/>
      <w:docPartObj>
        <w:docPartGallery w:val="Page Numbers (Bottom of Page)"/>
        <w:docPartUnique/>
      </w:docPartObj>
    </w:sdtPr>
    <w:sdtContent>
      <w:p w14:paraId="7B2551C8" w14:textId="77777777" w:rsidR="00613750" w:rsidRDefault="00613750" w:rsidP="0029242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37D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E81C" w14:textId="77777777" w:rsidR="00E14887" w:rsidRDefault="00E14887" w:rsidP="00B51926">
      <w:pPr>
        <w:spacing w:before="0" w:after="0"/>
      </w:pPr>
      <w:r>
        <w:separator/>
      </w:r>
    </w:p>
  </w:footnote>
  <w:footnote w:type="continuationSeparator" w:id="0">
    <w:p w14:paraId="7F6A9D23" w14:textId="77777777" w:rsidR="00E14887" w:rsidRDefault="00E14887" w:rsidP="00B519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780"/>
    <w:multiLevelType w:val="hybridMultilevel"/>
    <w:tmpl w:val="523E79CE"/>
    <w:lvl w:ilvl="0" w:tplc="531490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0F8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6E2D2">
      <w:start w:val="14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656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46C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06D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C65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8A0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2E0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D14"/>
    <w:multiLevelType w:val="hybridMultilevel"/>
    <w:tmpl w:val="B988081E"/>
    <w:lvl w:ilvl="0" w:tplc="A3D804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2510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491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02C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CA4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817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E9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64C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0DF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42A5"/>
    <w:multiLevelType w:val="hybridMultilevel"/>
    <w:tmpl w:val="E604B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3335"/>
    <w:multiLevelType w:val="hybridMultilevel"/>
    <w:tmpl w:val="54FA7042"/>
    <w:lvl w:ilvl="0" w:tplc="05FCD3F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EC8C9B6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D9205370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5846E80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38A29B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53765012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4042A6D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422C9F0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A0B4898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4" w15:restartNumberingAfterBreak="0">
    <w:nsid w:val="1F677619"/>
    <w:multiLevelType w:val="hybridMultilevel"/>
    <w:tmpl w:val="E4448B4E"/>
    <w:lvl w:ilvl="0" w:tplc="040C000F">
      <w:start w:val="1"/>
      <w:numFmt w:val="decimal"/>
      <w:lvlText w:val="%1."/>
      <w:lvlJc w:val="left"/>
      <w:pPr>
        <w:ind w:left="718" w:hanging="360"/>
      </w:pPr>
    </w:lvl>
    <w:lvl w:ilvl="1" w:tplc="040C0019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21B431E6"/>
    <w:multiLevelType w:val="hybridMultilevel"/>
    <w:tmpl w:val="0D40CE3E"/>
    <w:lvl w:ilvl="0" w:tplc="987AFC2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987AFC2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2E24"/>
    <w:multiLevelType w:val="hybridMultilevel"/>
    <w:tmpl w:val="FD6825B4"/>
    <w:lvl w:ilvl="0" w:tplc="040C0011">
      <w:start w:val="1"/>
      <w:numFmt w:val="decimal"/>
      <w:lvlText w:val="%1)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36802D0"/>
    <w:multiLevelType w:val="hybridMultilevel"/>
    <w:tmpl w:val="8F94AA1E"/>
    <w:lvl w:ilvl="0" w:tplc="0E54051A">
      <w:start w:val="1989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4051A">
      <w:start w:val="1989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3EA3"/>
    <w:multiLevelType w:val="hybridMultilevel"/>
    <w:tmpl w:val="41B2C154"/>
    <w:lvl w:ilvl="0" w:tplc="1E74B2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8F6C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2D11A">
      <w:start w:val="14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C55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C72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821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01E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4E7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67E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B2DDB"/>
    <w:multiLevelType w:val="hybridMultilevel"/>
    <w:tmpl w:val="E1D2DB76"/>
    <w:lvl w:ilvl="0" w:tplc="C52E02C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5D8E7D7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AA42452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4C7A4FE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E8D2692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65F00C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FA64793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57829F6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E4B4685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0" w15:restartNumberingAfterBreak="0">
    <w:nsid w:val="27582115"/>
    <w:multiLevelType w:val="hybridMultilevel"/>
    <w:tmpl w:val="A2C02C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7C68A6"/>
    <w:multiLevelType w:val="hybridMultilevel"/>
    <w:tmpl w:val="0052899A"/>
    <w:lvl w:ilvl="0" w:tplc="42EEF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233BC">
      <w:start w:val="62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287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289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28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4B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02D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04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78B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52E605C"/>
    <w:multiLevelType w:val="hybridMultilevel"/>
    <w:tmpl w:val="E56C061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C50103"/>
    <w:multiLevelType w:val="hybridMultilevel"/>
    <w:tmpl w:val="E9980006"/>
    <w:lvl w:ilvl="0" w:tplc="23888A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D28A42">
      <w:start w:val="13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0EF90E">
      <w:start w:val="1345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0B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80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63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46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604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A8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EE1E28"/>
    <w:multiLevelType w:val="hybridMultilevel"/>
    <w:tmpl w:val="4132717E"/>
    <w:lvl w:ilvl="0" w:tplc="904E93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6EA32">
      <w:start w:val="62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43F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00F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C0DB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075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280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AC3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8F5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46D3"/>
    <w:multiLevelType w:val="hybridMultilevel"/>
    <w:tmpl w:val="4E349A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A9202D"/>
    <w:multiLevelType w:val="hybridMultilevel"/>
    <w:tmpl w:val="519E9372"/>
    <w:lvl w:ilvl="0" w:tplc="0E54051A">
      <w:start w:val="1989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891DDE"/>
    <w:multiLevelType w:val="hybridMultilevel"/>
    <w:tmpl w:val="03A2C29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21719C"/>
    <w:multiLevelType w:val="hybridMultilevel"/>
    <w:tmpl w:val="F7A87D0C"/>
    <w:lvl w:ilvl="0" w:tplc="040C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9" w15:restartNumberingAfterBreak="0">
    <w:nsid w:val="48257F4E"/>
    <w:multiLevelType w:val="hybridMultilevel"/>
    <w:tmpl w:val="4EB01362"/>
    <w:lvl w:ilvl="0" w:tplc="D592DBF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8F3B4">
      <w:start w:val="622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CF8CE4AE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8E34E96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DA8FB98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9FB67A76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A694F5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F5A5F16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328450A2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20" w15:restartNumberingAfterBreak="0">
    <w:nsid w:val="4A2E03B4"/>
    <w:multiLevelType w:val="hybridMultilevel"/>
    <w:tmpl w:val="935C9C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E1E0AB5"/>
    <w:multiLevelType w:val="hybridMultilevel"/>
    <w:tmpl w:val="91B66D78"/>
    <w:lvl w:ilvl="0" w:tplc="FEC2F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6727E">
      <w:start w:val="62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2910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95B27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3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ED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C8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2B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00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F857F3"/>
    <w:multiLevelType w:val="hybridMultilevel"/>
    <w:tmpl w:val="90160A74"/>
    <w:lvl w:ilvl="0" w:tplc="040C0011">
      <w:start w:val="1"/>
      <w:numFmt w:val="decimal"/>
      <w:lvlText w:val="%1)"/>
      <w:lvlJc w:val="left"/>
      <w:pPr>
        <w:ind w:left="718" w:hanging="360"/>
      </w:pPr>
    </w:lvl>
    <w:lvl w:ilvl="1" w:tplc="040C0019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4F907D51"/>
    <w:multiLevelType w:val="hybridMultilevel"/>
    <w:tmpl w:val="C3D0B4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580C03"/>
    <w:multiLevelType w:val="hybridMultilevel"/>
    <w:tmpl w:val="06622AE8"/>
    <w:lvl w:ilvl="0" w:tplc="2328F6CE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09A65C5"/>
    <w:multiLevelType w:val="hybridMultilevel"/>
    <w:tmpl w:val="1DA23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B5382"/>
    <w:multiLevelType w:val="hybridMultilevel"/>
    <w:tmpl w:val="EF008F54"/>
    <w:lvl w:ilvl="0" w:tplc="601451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D279D0">
      <w:start w:val="62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0EF90E">
      <w:start w:val="1345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C8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6E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E4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AF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8A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2A5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36E4B"/>
    <w:multiLevelType w:val="hybridMultilevel"/>
    <w:tmpl w:val="1368E4AA"/>
    <w:lvl w:ilvl="0" w:tplc="601451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D279D0">
      <w:start w:val="62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E76FE">
      <w:start w:val="622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C8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6E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E4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AF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8A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2A5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56620D"/>
    <w:multiLevelType w:val="hybridMultilevel"/>
    <w:tmpl w:val="C41014A6"/>
    <w:lvl w:ilvl="0" w:tplc="ACACF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A7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B0D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FE5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EA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81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E4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6EB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744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99F7294"/>
    <w:multiLevelType w:val="hybridMultilevel"/>
    <w:tmpl w:val="E36EB288"/>
    <w:lvl w:ilvl="0" w:tplc="1E74B2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8F6C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C55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C72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821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01E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4E7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67E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E0075"/>
    <w:multiLevelType w:val="hybridMultilevel"/>
    <w:tmpl w:val="890C05F8"/>
    <w:lvl w:ilvl="0" w:tplc="A3D804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AFC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B2491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02C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CA4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817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E9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64C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0DF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B1FC6"/>
    <w:multiLevelType w:val="hybridMultilevel"/>
    <w:tmpl w:val="2A7E8CE0"/>
    <w:lvl w:ilvl="0" w:tplc="987AFC2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A3455"/>
    <w:multiLevelType w:val="hybridMultilevel"/>
    <w:tmpl w:val="B01A6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56871"/>
    <w:multiLevelType w:val="hybridMultilevel"/>
    <w:tmpl w:val="29EEFA5C"/>
    <w:lvl w:ilvl="0" w:tplc="750EF90E">
      <w:start w:val="134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9C8C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8780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1840A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75E4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FCFC1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97AC2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3009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5CD007E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34" w15:restartNumberingAfterBreak="0">
    <w:nsid w:val="6AE7720A"/>
    <w:multiLevelType w:val="hybridMultilevel"/>
    <w:tmpl w:val="56C43644"/>
    <w:lvl w:ilvl="0" w:tplc="040C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5" w15:restartNumberingAfterBreak="0">
    <w:nsid w:val="74EA0160"/>
    <w:multiLevelType w:val="hybridMultilevel"/>
    <w:tmpl w:val="FE06C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60083"/>
    <w:multiLevelType w:val="hybridMultilevel"/>
    <w:tmpl w:val="0C7C7732"/>
    <w:lvl w:ilvl="0" w:tplc="040C000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89DAF734">
      <w:start w:val="1"/>
      <w:numFmt w:val="bullet"/>
      <w:lvlText w:val="•"/>
      <w:lvlJc w:val="left"/>
      <w:pPr>
        <w:tabs>
          <w:tab w:val="num" w:pos="3712"/>
        </w:tabs>
        <w:ind w:left="3712" w:hanging="360"/>
      </w:pPr>
      <w:rPr>
        <w:rFonts w:ascii="Arial" w:hAnsi="Arial" w:hint="default"/>
      </w:rPr>
    </w:lvl>
    <w:lvl w:ilvl="2" w:tplc="3880E536" w:tentative="1">
      <w:start w:val="1"/>
      <w:numFmt w:val="bullet"/>
      <w:lvlText w:val="•"/>
      <w:lvlJc w:val="left"/>
      <w:pPr>
        <w:tabs>
          <w:tab w:val="num" w:pos="4432"/>
        </w:tabs>
        <w:ind w:left="4432" w:hanging="360"/>
      </w:pPr>
      <w:rPr>
        <w:rFonts w:ascii="Arial" w:hAnsi="Arial" w:hint="default"/>
      </w:rPr>
    </w:lvl>
    <w:lvl w:ilvl="3" w:tplc="05E8F942" w:tentative="1">
      <w:start w:val="1"/>
      <w:numFmt w:val="bullet"/>
      <w:lvlText w:val="•"/>
      <w:lvlJc w:val="left"/>
      <w:pPr>
        <w:tabs>
          <w:tab w:val="num" w:pos="5152"/>
        </w:tabs>
        <w:ind w:left="5152" w:hanging="360"/>
      </w:pPr>
      <w:rPr>
        <w:rFonts w:ascii="Arial" w:hAnsi="Arial" w:hint="default"/>
      </w:rPr>
    </w:lvl>
    <w:lvl w:ilvl="4" w:tplc="F552088C" w:tentative="1">
      <w:start w:val="1"/>
      <w:numFmt w:val="bullet"/>
      <w:lvlText w:val="•"/>
      <w:lvlJc w:val="left"/>
      <w:pPr>
        <w:tabs>
          <w:tab w:val="num" w:pos="5872"/>
        </w:tabs>
        <w:ind w:left="5872" w:hanging="360"/>
      </w:pPr>
      <w:rPr>
        <w:rFonts w:ascii="Arial" w:hAnsi="Arial" w:hint="default"/>
      </w:rPr>
    </w:lvl>
    <w:lvl w:ilvl="5" w:tplc="4CCA6550" w:tentative="1">
      <w:start w:val="1"/>
      <w:numFmt w:val="bullet"/>
      <w:lvlText w:val="•"/>
      <w:lvlJc w:val="left"/>
      <w:pPr>
        <w:tabs>
          <w:tab w:val="num" w:pos="6592"/>
        </w:tabs>
        <w:ind w:left="6592" w:hanging="360"/>
      </w:pPr>
      <w:rPr>
        <w:rFonts w:ascii="Arial" w:hAnsi="Arial" w:hint="default"/>
      </w:rPr>
    </w:lvl>
    <w:lvl w:ilvl="6" w:tplc="2612E7BA" w:tentative="1">
      <w:start w:val="1"/>
      <w:numFmt w:val="bullet"/>
      <w:lvlText w:val="•"/>
      <w:lvlJc w:val="left"/>
      <w:pPr>
        <w:tabs>
          <w:tab w:val="num" w:pos="7312"/>
        </w:tabs>
        <w:ind w:left="7312" w:hanging="360"/>
      </w:pPr>
      <w:rPr>
        <w:rFonts w:ascii="Arial" w:hAnsi="Arial" w:hint="default"/>
      </w:rPr>
    </w:lvl>
    <w:lvl w:ilvl="7" w:tplc="4E50DAAE" w:tentative="1">
      <w:start w:val="1"/>
      <w:numFmt w:val="bullet"/>
      <w:lvlText w:val="•"/>
      <w:lvlJc w:val="left"/>
      <w:pPr>
        <w:tabs>
          <w:tab w:val="num" w:pos="8032"/>
        </w:tabs>
        <w:ind w:left="8032" w:hanging="360"/>
      </w:pPr>
      <w:rPr>
        <w:rFonts w:ascii="Arial" w:hAnsi="Arial" w:hint="default"/>
      </w:rPr>
    </w:lvl>
    <w:lvl w:ilvl="8" w:tplc="F5205626" w:tentative="1">
      <w:start w:val="1"/>
      <w:numFmt w:val="bullet"/>
      <w:lvlText w:val="•"/>
      <w:lvlJc w:val="left"/>
      <w:pPr>
        <w:tabs>
          <w:tab w:val="num" w:pos="8752"/>
        </w:tabs>
        <w:ind w:left="8752" w:hanging="360"/>
      </w:pPr>
      <w:rPr>
        <w:rFonts w:ascii="Arial" w:hAnsi="Arial" w:hint="default"/>
      </w:rPr>
    </w:lvl>
  </w:abstractNum>
  <w:abstractNum w:abstractNumId="37" w15:restartNumberingAfterBreak="0">
    <w:nsid w:val="78F9394F"/>
    <w:multiLevelType w:val="hybridMultilevel"/>
    <w:tmpl w:val="DABC11AA"/>
    <w:lvl w:ilvl="0" w:tplc="040C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8" w15:restartNumberingAfterBreak="0">
    <w:nsid w:val="7C3D0C3A"/>
    <w:multiLevelType w:val="hybridMultilevel"/>
    <w:tmpl w:val="9D62584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DEC24C0"/>
    <w:multiLevelType w:val="hybridMultilevel"/>
    <w:tmpl w:val="CF28E264"/>
    <w:lvl w:ilvl="0" w:tplc="FEC2F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4051A">
      <w:start w:val="198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BA0B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84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0B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84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0C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09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23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D6C03"/>
    <w:multiLevelType w:val="hybridMultilevel"/>
    <w:tmpl w:val="162AA1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E1F4322"/>
    <w:multiLevelType w:val="hybridMultilevel"/>
    <w:tmpl w:val="726866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2141525">
    <w:abstractNumId w:val="39"/>
  </w:num>
  <w:num w:numId="2" w16cid:durableId="1145125425">
    <w:abstractNumId w:val="13"/>
  </w:num>
  <w:num w:numId="3" w16cid:durableId="1755661853">
    <w:abstractNumId w:val="7"/>
  </w:num>
  <w:num w:numId="4" w16cid:durableId="823549350">
    <w:abstractNumId w:val="27"/>
  </w:num>
  <w:num w:numId="5" w16cid:durableId="536937732">
    <w:abstractNumId w:val="28"/>
  </w:num>
  <w:num w:numId="6" w16cid:durableId="611480258">
    <w:abstractNumId w:val="36"/>
  </w:num>
  <w:num w:numId="7" w16cid:durableId="1406683494">
    <w:abstractNumId w:val="8"/>
  </w:num>
  <w:num w:numId="8" w16cid:durableId="462770942">
    <w:abstractNumId w:val="0"/>
  </w:num>
  <w:num w:numId="9" w16cid:durableId="1960184620">
    <w:abstractNumId w:val="19"/>
  </w:num>
  <w:num w:numId="10" w16cid:durableId="2001884377">
    <w:abstractNumId w:val="41"/>
  </w:num>
  <w:num w:numId="11" w16cid:durableId="1457410369">
    <w:abstractNumId w:val="21"/>
  </w:num>
  <w:num w:numId="12" w16cid:durableId="1174497226">
    <w:abstractNumId w:val="1"/>
  </w:num>
  <w:num w:numId="13" w16cid:durableId="1186479925">
    <w:abstractNumId w:val="14"/>
  </w:num>
  <w:num w:numId="14" w16cid:durableId="1400710399">
    <w:abstractNumId w:val="3"/>
  </w:num>
  <w:num w:numId="15" w16cid:durableId="595361643">
    <w:abstractNumId w:val="11"/>
  </w:num>
  <w:num w:numId="16" w16cid:durableId="639581063">
    <w:abstractNumId w:val="9"/>
  </w:num>
  <w:num w:numId="17" w16cid:durableId="1763180891">
    <w:abstractNumId w:val="16"/>
  </w:num>
  <w:num w:numId="18" w16cid:durableId="687558638">
    <w:abstractNumId w:val="26"/>
  </w:num>
  <w:num w:numId="19" w16cid:durableId="1828328601">
    <w:abstractNumId w:val="22"/>
  </w:num>
  <w:num w:numId="20" w16cid:durableId="474490863">
    <w:abstractNumId w:val="24"/>
  </w:num>
  <w:num w:numId="21" w16cid:durableId="1507357829">
    <w:abstractNumId w:val="33"/>
  </w:num>
  <w:num w:numId="22" w16cid:durableId="962226427">
    <w:abstractNumId w:val="31"/>
  </w:num>
  <w:num w:numId="23" w16cid:durableId="79103934">
    <w:abstractNumId w:val="5"/>
  </w:num>
  <w:num w:numId="24" w16cid:durableId="985667085">
    <w:abstractNumId w:val="29"/>
  </w:num>
  <w:num w:numId="25" w16cid:durableId="1339037676">
    <w:abstractNumId w:val="30"/>
  </w:num>
  <w:num w:numId="26" w16cid:durableId="1057316755">
    <w:abstractNumId w:val="10"/>
  </w:num>
  <w:num w:numId="27" w16cid:durableId="536696266">
    <w:abstractNumId w:val="6"/>
  </w:num>
  <w:num w:numId="28" w16cid:durableId="956370828">
    <w:abstractNumId w:val="20"/>
  </w:num>
  <w:num w:numId="29" w16cid:durableId="1168639187">
    <w:abstractNumId w:val="38"/>
  </w:num>
  <w:num w:numId="30" w16cid:durableId="1188834400">
    <w:abstractNumId w:val="35"/>
  </w:num>
  <w:num w:numId="31" w16cid:durableId="122314071">
    <w:abstractNumId w:val="17"/>
  </w:num>
  <w:num w:numId="32" w16cid:durableId="1621180938">
    <w:abstractNumId w:val="37"/>
  </w:num>
  <w:num w:numId="33" w16cid:durableId="403839048">
    <w:abstractNumId w:val="4"/>
  </w:num>
  <w:num w:numId="34" w16cid:durableId="1216812172">
    <w:abstractNumId w:val="34"/>
  </w:num>
  <w:num w:numId="35" w16cid:durableId="472674869">
    <w:abstractNumId w:val="12"/>
  </w:num>
  <w:num w:numId="36" w16cid:durableId="1800955170">
    <w:abstractNumId w:val="40"/>
  </w:num>
  <w:num w:numId="37" w16cid:durableId="429812553">
    <w:abstractNumId w:val="23"/>
  </w:num>
  <w:num w:numId="38" w16cid:durableId="1624574738">
    <w:abstractNumId w:val="2"/>
  </w:num>
  <w:num w:numId="39" w16cid:durableId="207687138">
    <w:abstractNumId w:val="32"/>
  </w:num>
  <w:num w:numId="40" w16cid:durableId="1261794168">
    <w:abstractNumId w:val="18"/>
  </w:num>
  <w:num w:numId="41" w16cid:durableId="757141673">
    <w:abstractNumId w:val="25"/>
  </w:num>
  <w:num w:numId="42" w16cid:durableId="244149306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ED8"/>
    <w:rsid w:val="00043C1D"/>
    <w:rsid w:val="00053DB6"/>
    <w:rsid w:val="00091BDB"/>
    <w:rsid w:val="00094D69"/>
    <w:rsid w:val="001044AC"/>
    <w:rsid w:val="00165C9D"/>
    <w:rsid w:val="001A0D18"/>
    <w:rsid w:val="001A211A"/>
    <w:rsid w:val="001D76A0"/>
    <w:rsid w:val="00207B1D"/>
    <w:rsid w:val="00207CF7"/>
    <w:rsid w:val="0027449C"/>
    <w:rsid w:val="00280174"/>
    <w:rsid w:val="00292421"/>
    <w:rsid w:val="002B22B8"/>
    <w:rsid w:val="002C2EF5"/>
    <w:rsid w:val="003329BE"/>
    <w:rsid w:val="003622E3"/>
    <w:rsid w:val="003727F1"/>
    <w:rsid w:val="003852E9"/>
    <w:rsid w:val="0039307F"/>
    <w:rsid w:val="003B0C99"/>
    <w:rsid w:val="003E30B6"/>
    <w:rsid w:val="003F0FCE"/>
    <w:rsid w:val="003F4A14"/>
    <w:rsid w:val="00430799"/>
    <w:rsid w:val="004870C8"/>
    <w:rsid w:val="00494426"/>
    <w:rsid w:val="004965BF"/>
    <w:rsid w:val="004C5E39"/>
    <w:rsid w:val="004D0DE4"/>
    <w:rsid w:val="004F1E83"/>
    <w:rsid w:val="00524011"/>
    <w:rsid w:val="00530D17"/>
    <w:rsid w:val="00567216"/>
    <w:rsid w:val="00577BE1"/>
    <w:rsid w:val="00590BC8"/>
    <w:rsid w:val="005D7D4D"/>
    <w:rsid w:val="005E5052"/>
    <w:rsid w:val="00601306"/>
    <w:rsid w:val="00613750"/>
    <w:rsid w:val="00614962"/>
    <w:rsid w:val="00617A40"/>
    <w:rsid w:val="006345D3"/>
    <w:rsid w:val="00690CF6"/>
    <w:rsid w:val="006A6ED8"/>
    <w:rsid w:val="006E603A"/>
    <w:rsid w:val="00786B68"/>
    <w:rsid w:val="00792FD8"/>
    <w:rsid w:val="007F006E"/>
    <w:rsid w:val="008245D4"/>
    <w:rsid w:val="008623FA"/>
    <w:rsid w:val="008C6F17"/>
    <w:rsid w:val="008E56FC"/>
    <w:rsid w:val="009040FF"/>
    <w:rsid w:val="00910F09"/>
    <w:rsid w:val="009443E2"/>
    <w:rsid w:val="00947C6B"/>
    <w:rsid w:val="009A437D"/>
    <w:rsid w:val="009C6BD0"/>
    <w:rsid w:val="00A06BC6"/>
    <w:rsid w:val="00A36C3C"/>
    <w:rsid w:val="00A47EC1"/>
    <w:rsid w:val="00A87659"/>
    <w:rsid w:val="00A92FD2"/>
    <w:rsid w:val="00AB48DB"/>
    <w:rsid w:val="00AD2E3C"/>
    <w:rsid w:val="00B116AE"/>
    <w:rsid w:val="00B21129"/>
    <w:rsid w:val="00B51926"/>
    <w:rsid w:val="00BA3528"/>
    <w:rsid w:val="00BA6D8E"/>
    <w:rsid w:val="00BF1B24"/>
    <w:rsid w:val="00C07316"/>
    <w:rsid w:val="00C55E16"/>
    <w:rsid w:val="00C67E1A"/>
    <w:rsid w:val="00CA1477"/>
    <w:rsid w:val="00CF3EA0"/>
    <w:rsid w:val="00D16BFE"/>
    <w:rsid w:val="00D45D35"/>
    <w:rsid w:val="00D5361C"/>
    <w:rsid w:val="00D83005"/>
    <w:rsid w:val="00DC1DA6"/>
    <w:rsid w:val="00E14887"/>
    <w:rsid w:val="00E521CE"/>
    <w:rsid w:val="00E604CB"/>
    <w:rsid w:val="00E87463"/>
    <w:rsid w:val="00EA6CBC"/>
    <w:rsid w:val="00EF32B9"/>
    <w:rsid w:val="00F14312"/>
    <w:rsid w:val="00F2722A"/>
    <w:rsid w:val="00F45C94"/>
    <w:rsid w:val="00F46D83"/>
    <w:rsid w:val="00FC2382"/>
    <w:rsid w:val="00FC5AE0"/>
    <w:rsid w:val="00F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57A33"/>
  <w15:docId w15:val="{D50C6F6A-FCAA-41C7-962D-C1DF147F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B6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6E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6E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7E1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C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C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192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51926"/>
  </w:style>
  <w:style w:type="paragraph" w:styleId="Pieddepage">
    <w:name w:val="footer"/>
    <w:basedOn w:val="Normal"/>
    <w:link w:val="PieddepageCar"/>
    <w:uiPriority w:val="99"/>
    <w:unhideWhenUsed/>
    <w:rsid w:val="00B5192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1926"/>
  </w:style>
  <w:style w:type="character" w:styleId="Lienhypertextesuivivisit">
    <w:name w:val="FollowedHyperlink"/>
    <w:basedOn w:val="Policepardfaut"/>
    <w:uiPriority w:val="99"/>
    <w:semiHidden/>
    <w:unhideWhenUsed/>
    <w:rsid w:val="00A87659"/>
    <w:rPr>
      <w:color w:val="800080" w:themeColor="followedHyperlink"/>
      <w:u w:val="single"/>
    </w:rPr>
  </w:style>
  <w:style w:type="paragraph" w:customStyle="1" w:styleId="Contenudetableau">
    <w:name w:val="Contenu de tableau"/>
    <w:basedOn w:val="Normal"/>
    <w:rsid w:val="005D7D4D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7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8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4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34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6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6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0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4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94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0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9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96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1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95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501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17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49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392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560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054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6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476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8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0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7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7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8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7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2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9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4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4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2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5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1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8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3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7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3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qualigaz.com/" TargetMode="External"/><Relationship Id="rId18" Type="http://schemas.openxmlformats.org/officeDocument/2006/relationships/hyperlink" Target="http://www.signal-spam.f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abe-infoservice.f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qualifelec.fr/" TargetMode="External"/><Relationship Id="rId17" Type="http://schemas.openxmlformats.org/officeDocument/2006/relationships/hyperlink" Target="http://www.fvd.fr/" TargetMode="External"/><Relationship Id="rId25" Type="http://schemas.openxmlformats.org/officeDocument/2006/relationships/hyperlink" Target="http://www.arnaques-info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3700.fr" TargetMode="External"/><Relationship Id="rId20" Type="http://schemas.openxmlformats.org/officeDocument/2006/relationships/hyperlink" Target="http://www.feva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alibat.com/" TargetMode="External"/><Relationship Id="rId24" Type="http://schemas.openxmlformats.org/officeDocument/2006/relationships/hyperlink" Target="http://www.val-doise.gouv.fr/Services-de-l-Etat/Presentation-des-servi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loctel.gouv.fr/" TargetMode="External"/><Relationship Id="rId23" Type="http://schemas.openxmlformats.org/officeDocument/2006/relationships/hyperlink" Target="https://signal.conso.gouv.f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rtisans-du-batiment.com" TargetMode="External"/><Relationship Id="rId19" Type="http://schemas.openxmlformats.org/officeDocument/2006/relationships/hyperlink" Target="http://www.internet-signalement.gouv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greffe.fr" TargetMode="External"/><Relationship Id="rId14" Type="http://schemas.openxmlformats.org/officeDocument/2006/relationships/hyperlink" Target="http://www.infosva.org/" TargetMode="External"/><Relationship Id="rId22" Type="http://schemas.openxmlformats.org/officeDocument/2006/relationships/hyperlink" Target="http://www.internet-signalement.gouv.f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0667-C8EB-49BB-A09B-D497BC9A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1515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Aptel</dc:creator>
  <cp:lastModifiedBy>HP-G52</cp:lastModifiedBy>
  <cp:revision>7</cp:revision>
  <cp:lastPrinted>2019-09-30T21:37:00Z</cp:lastPrinted>
  <dcterms:created xsi:type="dcterms:W3CDTF">2022-03-25T17:49:00Z</dcterms:created>
  <dcterms:modified xsi:type="dcterms:W3CDTF">2023-08-10T13:37:00Z</dcterms:modified>
</cp:coreProperties>
</file>